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56D" w:rsidRDefault="0070456D" w:rsidP="0070456D">
      <w:pPr>
        <w:spacing w:line="570" w:lineRule="exact"/>
        <w:rPr>
          <w:rFonts w:ascii="方正黑体_GBK" w:eastAsia="方正黑体_GBK" w:hAnsi="方正黑体_GBK" w:cs="方正黑体_GBK" w:hint="eastAsia"/>
          <w:color w:val="000000"/>
          <w:szCs w:val="32"/>
        </w:rPr>
      </w:pPr>
      <w:r>
        <w:rPr>
          <w:rFonts w:ascii="方正黑体_GBK" w:eastAsia="方正黑体_GBK" w:hAnsi="方正黑体_GBK" w:cs="方正黑体_GBK" w:hint="eastAsia"/>
          <w:color w:val="000000"/>
          <w:szCs w:val="32"/>
        </w:rPr>
        <w:t>附件4</w:t>
      </w:r>
    </w:p>
    <w:p w:rsidR="0070456D" w:rsidRDefault="0070456D" w:rsidP="0070456D">
      <w:pPr>
        <w:spacing w:line="570" w:lineRule="exact"/>
        <w:jc w:val="center"/>
        <w:rPr>
          <w:rFonts w:ascii="宋体" w:eastAsia="方正小标宋_GBK" w:hAnsi="宋体" w:cs="方正小标宋_GBK" w:hint="eastAsia"/>
          <w:bCs/>
          <w:color w:val="000000"/>
          <w:sz w:val="44"/>
          <w:szCs w:val="44"/>
        </w:rPr>
      </w:pPr>
    </w:p>
    <w:p w:rsidR="0070456D" w:rsidRDefault="0070456D" w:rsidP="0070456D">
      <w:pPr>
        <w:spacing w:line="570" w:lineRule="exact"/>
        <w:jc w:val="center"/>
        <w:rPr>
          <w:rFonts w:ascii="宋体" w:eastAsia="方正小标宋_GBK" w:hAnsi="宋体" w:cs="方正小标宋_GBK" w:hint="eastAsia"/>
          <w:bCs/>
          <w:color w:val="000000"/>
          <w:sz w:val="44"/>
          <w:szCs w:val="44"/>
        </w:rPr>
      </w:pPr>
      <w:r>
        <w:rPr>
          <w:rFonts w:ascii="宋体" w:eastAsia="方正小标宋_GBK" w:hAnsi="宋体" w:cs="方正小标宋_GBK" w:hint="eastAsia"/>
          <w:bCs/>
          <w:color w:val="000000"/>
          <w:sz w:val="44"/>
          <w:szCs w:val="44"/>
        </w:rPr>
        <w:t>关于核准使用地理标志保护产品</w:t>
      </w:r>
    </w:p>
    <w:p w:rsidR="0070456D" w:rsidRDefault="0070456D" w:rsidP="0070456D">
      <w:pPr>
        <w:spacing w:line="570" w:lineRule="exact"/>
        <w:jc w:val="center"/>
        <w:rPr>
          <w:rFonts w:ascii="宋体" w:eastAsia="方正小标宋_GBK" w:hAnsi="宋体" w:cs="方正小标宋_GBK" w:hint="eastAsia"/>
          <w:bCs/>
          <w:color w:val="000000"/>
          <w:sz w:val="44"/>
          <w:szCs w:val="44"/>
        </w:rPr>
      </w:pPr>
      <w:r>
        <w:rPr>
          <w:rFonts w:ascii="宋体" w:eastAsia="方正小标宋_GBK" w:hAnsi="宋体" w:cs="方正小标宋_GBK" w:hint="eastAsia"/>
          <w:bCs/>
          <w:color w:val="000000"/>
          <w:sz w:val="44"/>
          <w:szCs w:val="44"/>
        </w:rPr>
        <w:t>专用标志的公告</w:t>
      </w:r>
    </w:p>
    <w:p w:rsidR="0070456D" w:rsidRDefault="0070456D" w:rsidP="0070456D">
      <w:pPr>
        <w:spacing w:line="570" w:lineRule="exact"/>
        <w:jc w:val="center"/>
        <w:rPr>
          <w:rFonts w:ascii="宋体" w:eastAsia="方正小标宋_GBK" w:hAnsi="宋体" w:cs="方正小标宋_GBK" w:hint="eastAsia"/>
          <w:color w:val="000000"/>
          <w:sz w:val="44"/>
          <w:szCs w:val="44"/>
        </w:rPr>
      </w:pPr>
      <w:r>
        <w:rPr>
          <w:rFonts w:ascii="宋体" w:eastAsia="方正小标宋_GBK" w:hAnsi="宋体" w:cs="方正小标宋_GBK" w:hint="eastAsia"/>
          <w:color w:val="000000"/>
          <w:sz w:val="44"/>
          <w:szCs w:val="44"/>
        </w:rPr>
        <w:t>第×××号</w:t>
      </w:r>
    </w:p>
    <w:p w:rsidR="0070456D" w:rsidRDefault="0070456D" w:rsidP="0070456D">
      <w:pPr>
        <w:spacing w:line="570" w:lineRule="exact"/>
        <w:ind w:firstLineChars="200" w:firstLine="640"/>
        <w:rPr>
          <w:rFonts w:ascii="宋体" w:hAnsi="宋体" w:cs="方正仿宋_GBK" w:hint="eastAsia"/>
          <w:color w:val="000000"/>
          <w:szCs w:val="32"/>
        </w:rPr>
      </w:pPr>
    </w:p>
    <w:p w:rsidR="0070456D" w:rsidRDefault="0070456D" w:rsidP="0070456D">
      <w:pPr>
        <w:spacing w:line="570" w:lineRule="exact"/>
        <w:ind w:firstLineChars="200" w:firstLine="640"/>
        <w:rPr>
          <w:rFonts w:ascii="宋体" w:hAnsi="宋体" w:cs="方正仿宋_GBK" w:hint="eastAsia"/>
          <w:color w:val="000000"/>
          <w:szCs w:val="32"/>
        </w:rPr>
      </w:pPr>
      <w:r>
        <w:rPr>
          <w:rFonts w:ascii="宋体" w:hAnsi="宋体" w:cs="方正仿宋_GBK" w:hint="eastAsia"/>
          <w:color w:val="000000"/>
          <w:szCs w:val="32"/>
        </w:rPr>
        <w:t>根据《地理标志产品保护规定》《国家知识产权局办公室关于确定地理标志保护产品专用标志使用核准改革试点地方的通知》，生产×××等××</w:t>
      </w:r>
      <w:proofErr w:type="gramStart"/>
      <w:r>
        <w:rPr>
          <w:rFonts w:ascii="宋体" w:hAnsi="宋体" w:cs="方正仿宋_GBK" w:hint="eastAsia"/>
          <w:color w:val="000000"/>
          <w:szCs w:val="32"/>
        </w:rPr>
        <w:t>个</w:t>
      </w:r>
      <w:proofErr w:type="gramEnd"/>
      <w:r>
        <w:rPr>
          <w:rFonts w:ascii="宋体" w:hAnsi="宋体" w:cs="方正仿宋_GBK" w:hint="eastAsia"/>
          <w:color w:val="000000"/>
          <w:szCs w:val="32"/>
        </w:rPr>
        <w:t>产品的××家单位（名单见附件），向</w:t>
      </w:r>
      <w:r>
        <w:rPr>
          <w:rFonts w:ascii="宋体" w:hAnsi="宋体" w:cs="方正仿宋_GBK" w:hint="eastAsia"/>
          <w:szCs w:val="32"/>
        </w:rPr>
        <w:t>我局</w:t>
      </w:r>
      <w:r>
        <w:rPr>
          <w:rFonts w:ascii="宋体" w:hAnsi="宋体" w:cs="方正仿宋_GBK" w:hint="eastAsia"/>
          <w:color w:val="000000"/>
          <w:szCs w:val="32"/>
        </w:rPr>
        <w:t>提出了地理标志保护产品专用标志使用申请，经我局审核通过，现予公告。自即日起上述单位在其生产的地理标志产品上使用地理标志保护产品专用标志，获得地理标志产品保护。</w:t>
      </w:r>
    </w:p>
    <w:p w:rsidR="0070456D" w:rsidRDefault="0070456D" w:rsidP="0070456D">
      <w:pPr>
        <w:spacing w:line="570" w:lineRule="exact"/>
        <w:ind w:firstLineChars="200" w:firstLine="640"/>
        <w:rPr>
          <w:rFonts w:ascii="宋体" w:hAnsi="宋体" w:cs="方正仿宋_GBK" w:hint="eastAsia"/>
          <w:color w:val="000000"/>
          <w:szCs w:val="32"/>
        </w:rPr>
      </w:pPr>
      <w:r>
        <w:rPr>
          <w:rFonts w:ascii="宋体" w:hAnsi="宋体" w:cs="方正仿宋_GBK" w:hint="eastAsia"/>
          <w:color w:val="000000"/>
          <w:szCs w:val="32"/>
        </w:rPr>
        <w:t>特此公告。</w:t>
      </w:r>
    </w:p>
    <w:p w:rsidR="0070456D" w:rsidRDefault="0070456D" w:rsidP="0070456D">
      <w:pPr>
        <w:spacing w:line="570" w:lineRule="exact"/>
        <w:ind w:firstLineChars="200" w:firstLine="640"/>
        <w:rPr>
          <w:rFonts w:ascii="宋体" w:hAnsi="宋体" w:cs="方正仿宋_GBK" w:hint="eastAsia"/>
          <w:color w:val="000000"/>
          <w:szCs w:val="32"/>
        </w:rPr>
      </w:pPr>
    </w:p>
    <w:p w:rsidR="0070456D" w:rsidRDefault="0070456D" w:rsidP="0070456D">
      <w:pPr>
        <w:spacing w:line="570" w:lineRule="exact"/>
        <w:ind w:firstLineChars="200" w:firstLine="640"/>
        <w:rPr>
          <w:rFonts w:ascii="宋体" w:hAnsi="宋体" w:cs="方正仿宋_GBK" w:hint="eastAsia"/>
          <w:color w:val="000000"/>
          <w:szCs w:val="32"/>
        </w:rPr>
      </w:pPr>
      <w:r>
        <w:rPr>
          <w:rFonts w:ascii="宋体" w:hAnsi="宋体" w:cs="方正仿宋_GBK" w:hint="eastAsia"/>
          <w:color w:val="000000"/>
          <w:szCs w:val="32"/>
        </w:rPr>
        <w:t>附件：核准使用地理标志保护产品专用标志单位名单</w:t>
      </w:r>
    </w:p>
    <w:p w:rsidR="0070456D" w:rsidRDefault="0070456D" w:rsidP="0070456D">
      <w:pPr>
        <w:spacing w:line="570" w:lineRule="exact"/>
        <w:ind w:firstLineChars="200" w:firstLine="640"/>
        <w:rPr>
          <w:rFonts w:ascii="宋体" w:hAnsi="宋体" w:cs="方正仿宋_GBK" w:hint="eastAsia"/>
          <w:color w:val="000000"/>
          <w:szCs w:val="32"/>
        </w:rPr>
      </w:pPr>
      <w:r>
        <w:rPr>
          <w:rFonts w:ascii="宋体" w:hAnsi="宋体" w:cs="方正仿宋_GBK" w:hint="eastAsia"/>
          <w:color w:val="000000"/>
          <w:szCs w:val="32"/>
        </w:rPr>
        <w:t xml:space="preserve"> </w:t>
      </w:r>
    </w:p>
    <w:p w:rsidR="0070456D" w:rsidRDefault="0070456D" w:rsidP="0070456D">
      <w:pPr>
        <w:spacing w:line="570" w:lineRule="exact"/>
        <w:ind w:firstLineChars="200" w:firstLine="640"/>
        <w:rPr>
          <w:rFonts w:ascii="宋体" w:hAnsi="宋体" w:cs="方正仿宋_GBK" w:hint="eastAsia"/>
          <w:color w:val="000000"/>
          <w:szCs w:val="32"/>
        </w:rPr>
      </w:pPr>
    </w:p>
    <w:p w:rsidR="0070456D" w:rsidRDefault="0070456D" w:rsidP="0070456D">
      <w:pPr>
        <w:spacing w:line="570" w:lineRule="exact"/>
        <w:ind w:firstLineChars="200" w:firstLine="640"/>
        <w:rPr>
          <w:rFonts w:ascii="宋体" w:hAnsi="宋体" w:cs="方正仿宋_GBK" w:hint="eastAsia"/>
          <w:color w:val="000000"/>
          <w:szCs w:val="32"/>
        </w:rPr>
      </w:pPr>
      <w:r>
        <w:rPr>
          <w:rFonts w:ascii="宋体" w:hAnsi="宋体" w:cs="方正仿宋_GBK" w:hint="eastAsia"/>
          <w:color w:val="000000"/>
          <w:szCs w:val="32"/>
        </w:rPr>
        <w:t xml:space="preserve">                          </w:t>
      </w:r>
      <w:r>
        <w:rPr>
          <w:rFonts w:ascii="宋体" w:hAnsi="宋体" w:cs="方正仿宋_GBK" w:hint="eastAsia"/>
          <w:color w:val="000000"/>
          <w:szCs w:val="32"/>
        </w:rPr>
        <w:t>江苏省知识产权局</w:t>
      </w:r>
    </w:p>
    <w:p w:rsidR="0070456D" w:rsidRDefault="0070456D" w:rsidP="0070456D">
      <w:pPr>
        <w:spacing w:line="570" w:lineRule="exact"/>
        <w:rPr>
          <w:rFonts w:ascii="宋体" w:hAnsi="宋体" w:cs="方正仿宋_GBK" w:hint="eastAsia"/>
          <w:color w:val="000000"/>
          <w:szCs w:val="32"/>
        </w:rPr>
      </w:pPr>
      <w:r>
        <w:rPr>
          <w:rFonts w:ascii="宋体" w:hAnsi="宋体" w:cs="方正仿宋_GBK" w:hint="eastAsia"/>
          <w:color w:val="000000"/>
          <w:szCs w:val="32"/>
        </w:rPr>
        <w:t xml:space="preserve">                                 </w:t>
      </w:r>
      <w:r>
        <w:rPr>
          <w:rFonts w:ascii="宋体" w:hAnsi="宋体" w:cs="方正仿宋_GBK" w:hint="eastAsia"/>
          <w:color w:val="000000"/>
          <w:szCs w:val="32"/>
        </w:rPr>
        <w:t>年</w:t>
      </w:r>
      <w:r>
        <w:rPr>
          <w:rFonts w:ascii="宋体" w:hAnsi="宋体" w:cs="方正仿宋_GBK" w:hint="eastAsia"/>
          <w:color w:val="000000"/>
          <w:szCs w:val="32"/>
        </w:rPr>
        <w:t xml:space="preserve">   </w:t>
      </w:r>
      <w:r>
        <w:rPr>
          <w:rFonts w:ascii="宋体" w:hAnsi="宋体" w:cs="方正仿宋_GBK" w:hint="eastAsia"/>
          <w:color w:val="000000"/>
          <w:szCs w:val="32"/>
        </w:rPr>
        <w:t>月</w:t>
      </w:r>
      <w:r>
        <w:rPr>
          <w:rFonts w:ascii="宋体" w:hAnsi="宋体" w:cs="方正仿宋_GBK" w:hint="eastAsia"/>
          <w:color w:val="000000"/>
          <w:szCs w:val="32"/>
        </w:rPr>
        <w:t xml:space="preserve">   </w:t>
      </w:r>
      <w:r>
        <w:rPr>
          <w:rFonts w:ascii="宋体" w:hAnsi="宋体" w:cs="方正仿宋_GBK" w:hint="eastAsia"/>
          <w:color w:val="000000"/>
          <w:szCs w:val="32"/>
        </w:rPr>
        <w:t>日</w:t>
      </w:r>
    </w:p>
    <w:p w:rsidR="0070456D" w:rsidRDefault="0070456D" w:rsidP="0070456D">
      <w:pPr>
        <w:spacing w:line="570" w:lineRule="exact"/>
        <w:rPr>
          <w:rFonts w:ascii="宋体" w:hAnsi="宋体" w:cs="方正仿宋_GBK" w:hint="eastAsia"/>
          <w:color w:val="000000"/>
          <w:szCs w:val="32"/>
        </w:rPr>
      </w:pPr>
    </w:p>
    <w:p w:rsidR="0070456D" w:rsidRDefault="0070456D" w:rsidP="0070456D">
      <w:pPr>
        <w:spacing w:line="570" w:lineRule="exact"/>
        <w:rPr>
          <w:rFonts w:ascii="宋体" w:hAnsi="宋体" w:cs="方正仿宋_GBK" w:hint="eastAsia"/>
          <w:color w:val="000000"/>
          <w:szCs w:val="32"/>
        </w:rPr>
      </w:pPr>
    </w:p>
    <w:p w:rsidR="0070456D" w:rsidRDefault="0070456D" w:rsidP="0070456D">
      <w:pPr>
        <w:spacing w:line="570" w:lineRule="exact"/>
        <w:rPr>
          <w:rFonts w:ascii="宋体" w:hAnsi="宋体" w:cs="方正仿宋_GBK" w:hint="eastAsia"/>
          <w:color w:val="000000"/>
          <w:szCs w:val="32"/>
        </w:rPr>
      </w:pPr>
    </w:p>
    <w:p w:rsidR="003A2D67" w:rsidRPr="0070456D" w:rsidRDefault="003A2D67"/>
    <w:sectPr w:rsidR="003A2D67" w:rsidRPr="0070456D" w:rsidSect="003A2D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456D"/>
    <w:rsid w:val="00366CCE"/>
    <w:rsid w:val="003A2D67"/>
    <w:rsid w:val="0070456D"/>
    <w:rsid w:val="00D744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56D"/>
    <w:pPr>
      <w:widowControl w:val="0"/>
      <w:jc w:val="both"/>
    </w:pPr>
    <w:rPr>
      <w:rFonts w:ascii="Calibri" w:eastAsia="方正仿宋_GBK"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Company>Win</Company>
  <LinksUpToDate>false</LinksUpToDate>
  <CharactersWithSpaces>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2020-05-13T09:59:00Z</dcterms:created>
  <dcterms:modified xsi:type="dcterms:W3CDTF">2020-05-13T09:59:00Z</dcterms:modified>
</cp:coreProperties>
</file>