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</w:t>
      </w:r>
    </w:p>
    <w:p>
      <w:pPr>
        <w:spacing w:line="48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201</w:t>
      </w:r>
      <w:r>
        <w:rPr>
          <w:rFonts w:hint="eastAsia" w:ascii="宋体" w:hAnsi="宋体"/>
          <w:b/>
          <w:sz w:val="24"/>
          <w:lang w:val="en-US" w:eastAsia="zh-CN"/>
        </w:rPr>
        <w:t>9</w:t>
      </w:r>
      <w:r>
        <w:rPr>
          <w:rFonts w:hint="eastAsia" w:ascii="宋体" w:hAnsi="宋体"/>
          <w:b/>
          <w:sz w:val="24"/>
        </w:rPr>
        <w:t>年江苏省知识产权工程师评审通过人员名单（</w:t>
      </w:r>
      <w:r>
        <w:rPr>
          <w:rFonts w:hint="eastAsia" w:ascii="宋体" w:hAnsi="宋体"/>
          <w:b/>
          <w:sz w:val="24"/>
          <w:lang w:val="en-US" w:eastAsia="zh-CN"/>
        </w:rPr>
        <w:t>58</w:t>
      </w:r>
      <w:r>
        <w:rPr>
          <w:rFonts w:hint="eastAsia" w:ascii="宋体" w:hAnsi="宋体"/>
          <w:b/>
          <w:sz w:val="24"/>
        </w:rPr>
        <w:t>人）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张宽才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江苏九旭药业有限公司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章 珍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徐工集团工程机械股份有限公司科技分公司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朱红军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江苏金彭集团有限公司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张堂标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徐州斯尔克纤维科技股份有限公司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吴 彬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江苏华信新材料股份有限公司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李 娜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江苏盛凡知识产权服务股份有限公司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王  伟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常州市知识产权服务中心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庄仙竹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常州武进区科技成果转移中心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汤  平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常州亿晶光电科技有限公司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徐  兰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江苏晶雪节能科技股份有限公司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于培培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常州强力电子新材料股份有限公司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蒋小刚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常州四药制药有限公司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马  茜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永安行科技股份有限公司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王  珏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永安行科技股份有限公司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吴丽娜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常州源古知识产权代理有限公司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刘亚男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常州电站辅机股份有限公司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周  蕊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常州英诺激光科技有限公司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潘  琴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常州常发农业装备工程技术研究有限公司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李冬存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常州常发农业装备工程技术研究有限公司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迟  韵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中盐金坛盐化有限责任公司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戴秋霞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中盐金坛盐化有限责任公司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吴美蓉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江苏雷利电机股份有限公司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许丽英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南通爱尔思轻合金精密成型有限公司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黄  晨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海门市生产力促进中心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施海健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江苏神通阀门股份有限公司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谢祥俊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江苏高科物流科技股份有限公司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杨玲玲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江苏神通阀门股份有限公司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王秋宝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江苏江海润液设备有限公司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郭艳妮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江苏江海润液设备有限公司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苏小芳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南通蓝岛海洋工程有限公司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朱  军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南通蓝岛海洋工程有限公司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韩飞飞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江苏天楹环保能源成套设备有限公司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顾宇盟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太平洋水处理工程有限公司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任  毅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南通朝旭知识产权代理有限公司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王同山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南通中远海运川崎船舶工程有限公司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徐廷芒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江苏三吉利化工股份有限公司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汪升静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连云港市赣榆区生产力促进中心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陈  光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江苏正大清江制药有限公司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赵美莲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镇江大全伊顿电器有限公司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刘仕通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江苏康祥实业集团有限公司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陆  平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江苏恒顺醋业股份有限公司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庞玲玉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江苏镇安电力设备有限公司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丁  亮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江苏柳工机械有限公司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查宝萍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江苏汇智知识产权服务有限公司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郑万奎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镇江市生产力促进中心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黄翠萍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镇江市生产力促进中心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唐  莹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江苏正丹化学工业股份有限公司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周春飞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江苏华桑食品科技有限公司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包  杰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eastAsia="zh-CN"/>
        </w:rPr>
        <w:t>江苏省</w:t>
      </w:r>
      <w:r>
        <w:rPr>
          <w:rFonts w:hint="eastAsia" w:ascii="宋体" w:hAnsi="宋体"/>
          <w:sz w:val="24"/>
          <w:lang w:val="en-US" w:eastAsia="zh-CN"/>
        </w:rPr>
        <w:t>宿迁高新技术产业开发区科学技术局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杨树明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江苏兄弟智能家居有限公司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雷  磊</w:t>
      </w: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  <w:lang w:val="en-US" w:eastAsia="zh-CN"/>
        </w:rPr>
        <w:t>南京专利代办处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鞠  霄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南京专利代办处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章丝语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南京专利代办处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王  莹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南京专利代办处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施盈羽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南京专利代办处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薛  倩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江苏省专利信息服务中心(江苏省知识产权维权援助中心)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肖佳楠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江苏省专利信息服务中心(江苏省知识产权维权援助中心)</w:t>
      </w:r>
    </w:p>
    <w:p>
      <w:pPr>
        <w:tabs>
          <w:tab w:val="left" w:pos="2436"/>
        </w:tabs>
        <w:spacing w:line="480" w:lineRule="auto"/>
        <w:ind w:left="-28" w:firstLine="480" w:firstLineChars="200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夏正柱</w:t>
      </w:r>
      <w:r>
        <w:rPr>
          <w:rFonts w:hint="eastAsia" w:ascii="宋体" w:hAnsi="宋体"/>
          <w:sz w:val="24"/>
          <w:lang w:val="en-US" w:eastAsia="zh-CN"/>
        </w:rPr>
        <w:tab/>
      </w:r>
      <w:r>
        <w:rPr>
          <w:rFonts w:hint="eastAsia" w:ascii="宋体" w:hAnsi="宋体"/>
          <w:sz w:val="24"/>
          <w:lang w:val="en-US" w:eastAsia="zh-CN"/>
        </w:rPr>
        <w:t>江苏省专利信息服务中心(江苏省知识产权维权援助中心)</w:t>
      </w:r>
    </w:p>
    <w:p>
      <w:bookmarkStart w:id="0" w:name="_GoBack"/>
      <w:bookmarkEnd w:id="0"/>
    </w:p>
    <w:sectPr>
      <w:pgSz w:w="11906" w:h="16838"/>
      <w:pgMar w:top="1418" w:right="141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01104"/>
    <w:rsid w:val="2AC01104"/>
    <w:rsid w:val="4818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2019-10-18T09:33:00Z</dcterms:created>
  <dc:creator>Carino 7</dc:creator>
  <cp:lastModifiedBy>Carino 7</cp:lastModifiedBy>
  <dcterms:modified xsi:type="dcterms:W3CDTF">2019-10-18T09:35:04Z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