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20" w:rsidRDefault="001B7520" w:rsidP="001B7520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1B7520" w:rsidRDefault="001B7520" w:rsidP="001B7520">
      <w:pPr>
        <w:spacing w:line="570" w:lineRule="exact"/>
        <w:jc w:val="center"/>
        <w:rPr>
          <w:rFonts w:ascii="Nimbus Roman No9 L" w:eastAsia="仿宋_GB2312" w:hAnsi="Nimbus Roman No9 L" w:hint="eastAsia"/>
          <w:sz w:val="32"/>
          <w:szCs w:val="32"/>
        </w:rPr>
      </w:pPr>
    </w:p>
    <w:p w:rsidR="001B7520" w:rsidRDefault="001B7520" w:rsidP="001B7520">
      <w:pPr>
        <w:spacing w:line="570" w:lineRule="exact"/>
        <w:jc w:val="center"/>
        <w:rPr>
          <w:rFonts w:ascii="Nimbus Roman No9 L" w:eastAsia="方正小标宋简体" w:hAnsi="Nimbus Roman No9 L" w:cs="方正小标宋简体" w:hint="eastAsia"/>
          <w:spacing w:val="-6"/>
          <w:sz w:val="44"/>
          <w:szCs w:val="44"/>
        </w:rPr>
      </w:pPr>
      <w:r>
        <w:rPr>
          <w:rFonts w:ascii="Nimbus Roman No9 L" w:eastAsia="方正小标宋简体" w:hAnsi="Nimbus Roman No9 L" w:cs="方正小标宋简体" w:hint="eastAsia"/>
          <w:spacing w:val="-6"/>
          <w:sz w:val="44"/>
          <w:szCs w:val="44"/>
        </w:rPr>
        <w:t>符合申报“国家知识产权强县建设示范县”名单</w:t>
      </w:r>
    </w:p>
    <w:p w:rsidR="001B7520" w:rsidRDefault="001B7520" w:rsidP="001B7520">
      <w:pPr>
        <w:pStyle w:val="3"/>
        <w:spacing w:line="570" w:lineRule="exact"/>
        <w:rPr>
          <w:rFonts w:ascii="Nimbus Roman No9 L" w:hAnsi="Nimbus Roman No9 L" w:hint="eastAsia"/>
        </w:rPr>
      </w:pPr>
    </w:p>
    <w:tbl>
      <w:tblPr>
        <w:tblStyle w:val="a3"/>
        <w:tblW w:w="8570" w:type="dxa"/>
        <w:jc w:val="center"/>
        <w:tblLayout w:type="fixed"/>
        <w:tblLook w:val="04A0"/>
      </w:tblPr>
      <w:tblGrid>
        <w:gridCol w:w="863"/>
        <w:gridCol w:w="912"/>
        <w:gridCol w:w="1560"/>
        <w:gridCol w:w="5235"/>
      </w:tblGrid>
      <w:tr w:rsidR="001B7520" w:rsidTr="001305E7">
        <w:trPr>
          <w:trHeight w:hRule="exact" w:val="857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黑体" w:hAnsi="宋体" w:cs="黑体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32"/>
                <w:szCs w:val="32"/>
              </w:rPr>
              <w:t>序号</w:t>
            </w:r>
          </w:p>
        </w:tc>
        <w:tc>
          <w:tcPr>
            <w:tcW w:w="912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黑体" w:hAnsi="宋体" w:cs="黑体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32"/>
                <w:szCs w:val="32"/>
              </w:rPr>
              <w:t>省份</w:t>
            </w:r>
          </w:p>
        </w:tc>
        <w:tc>
          <w:tcPr>
            <w:tcW w:w="6795" w:type="dxa"/>
            <w:gridSpan w:val="2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黑体" w:hAnsi="宋体" w:cs="黑体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32"/>
                <w:szCs w:val="32"/>
              </w:rPr>
              <w:t>县（市、区）</w:t>
            </w:r>
          </w:p>
        </w:tc>
      </w:tr>
      <w:tr w:rsidR="001B7520" w:rsidTr="001305E7">
        <w:trPr>
          <w:trHeight w:val="510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1</w:t>
            </w:r>
          </w:p>
        </w:tc>
        <w:tc>
          <w:tcPr>
            <w:tcW w:w="912" w:type="dxa"/>
            <w:vMerge w:val="restart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江</w:t>
            </w:r>
          </w:p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苏</w:t>
            </w:r>
          </w:p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省</w:t>
            </w:r>
          </w:p>
        </w:tc>
        <w:tc>
          <w:tcPr>
            <w:tcW w:w="1560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南京市</w:t>
            </w:r>
          </w:p>
        </w:tc>
        <w:tc>
          <w:tcPr>
            <w:tcW w:w="5235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玄武区</w:t>
            </w:r>
            <w:r>
              <w:rPr>
                <w:rFonts w:eastAsia="仿宋_GB2312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秦淮区</w:t>
            </w:r>
            <w:r>
              <w:rPr>
                <w:rFonts w:eastAsia="仿宋_GB2312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浦口区</w:t>
            </w:r>
          </w:p>
        </w:tc>
      </w:tr>
      <w:tr w:rsidR="001B7520" w:rsidTr="001305E7">
        <w:trPr>
          <w:trHeight w:val="510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2</w:t>
            </w:r>
          </w:p>
        </w:tc>
        <w:tc>
          <w:tcPr>
            <w:tcW w:w="912" w:type="dxa"/>
            <w:vMerge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无锡市</w:t>
            </w:r>
          </w:p>
        </w:tc>
        <w:tc>
          <w:tcPr>
            <w:tcW w:w="5235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锡山区</w:t>
            </w:r>
            <w:r>
              <w:rPr>
                <w:rFonts w:eastAsia="仿宋_GB2312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宜兴市</w:t>
            </w:r>
          </w:p>
        </w:tc>
      </w:tr>
      <w:tr w:rsidR="001B7520" w:rsidTr="001305E7">
        <w:trPr>
          <w:trHeight w:val="510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3</w:t>
            </w:r>
          </w:p>
        </w:tc>
        <w:tc>
          <w:tcPr>
            <w:tcW w:w="912" w:type="dxa"/>
            <w:vMerge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徐州市</w:t>
            </w:r>
          </w:p>
        </w:tc>
        <w:tc>
          <w:tcPr>
            <w:tcW w:w="5235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睢宁县、邳州市</w:t>
            </w:r>
          </w:p>
        </w:tc>
      </w:tr>
      <w:tr w:rsidR="001B7520" w:rsidTr="001305E7">
        <w:trPr>
          <w:trHeight w:val="510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4</w:t>
            </w:r>
          </w:p>
        </w:tc>
        <w:tc>
          <w:tcPr>
            <w:tcW w:w="912" w:type="dxa"/>
            <w:vMerge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常州市</w:t>
            </w:r>
          </w:p>
        </w:tc>
        <w:tc>
          <w:tcPr>
            <w:tcW w:w="5235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新北区</w:t>
            </w:r>
          </w:p>
        </w:tc>
      </w:tr>
      <w:tr w:rsidR="001B7520" w:rsidTr="001305E7">
        <w:trPr>
          <w:trHeight w:val="510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5</w:t>
            </w:r>
          </w:p>
        </w:tc>
        <w:tc>
          <w:tcPr>
            <w:tcW w:w="912" w:type="dxa"/>
            <w:vMerge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苏州市</w:t>
            </w:r>
          </w:p>
        </w:tc>
        <w:tc>
          <w:tcPr>
            <w:tcW w:w="5235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吴中区、吴江区、常熟市、张家港市</w:t>
            </w:r>
          </w:p>
        </w:tc>
      </w:tr>
      <w:tr w:rsidR="001B7520" w:rsidTr="001305E7">
        <w:trPr>
          <w:trHeight w:val="510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6</w:t>
            </w:r>
          </w:p>
        </w:tc>
        <w:tc>
          <w:tcPr>
            <w:tcW w:w="912" w:type="dxa"/>
            <w:vMerge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连云港市</w:t>
            </w:r>
          </w:p>
        </w:tc>
        <w:tc>
          <w:tcPr>
            <w:tcW w:w="5235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海州区、赣榆区、东海县</w:t>
            </w:r>
          </w:p>
        </w:tc>
      </w:tr>
      <w:tr w:rsidR="001B7520" w:rsidTr="001305E7">
        <w:trPr>
          <w:trHeight w:val="510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7</w:t>
            </w:r>
          </w:p>
        </w:tc>
        <w:tc>
          <w:tcPr>
            <w:tcW w:w="912" w:type="dxa"/>
            <w:vMerge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盐城市</w:t>
            </w:r>
          </w:p>
        </w:tc>
        <w:tc>
          <w:tcPr>
            <w:tcW w:w="5235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大丰区、东台市</w:t>
            </w:r>
          </w:p>
        </w:tc>
      </w:tr>
      <w:tr w:rsidR="001B7520" w:rsidTr="001305E7">
        <w:trPr>
          <w:trHeight w:val="510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8</w:t>
            </w:r>
          </w:p>
        </w:tc>
        <w:tc>
          <w:tcPr>
            <w:tcW w:w="912" w:type="dxa"/>
            <w:vMerge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扬州市</w:t>
            </w:r>
          </w:p>
        </w:tc>
        <w:tc>
          <w:tcPr>
            <w:tcW w:w="5235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广陵区、邗江区、高邮市</w:t>
            </w:r>
          </w:p>
        </w:tc>
      </w:tr>
      <w:tr w:rsidR="001B7520" w:rsidTr="001305E7">
        <w:trPr>
          <w:trHeight w:val="510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9</w:t>
            </w:r>
          </w:p>
        </w:tc>
        <w:tc>
          <w:tcPr>
            <w:tcW w:w="912" w:type="dxa"/>
            <w:vMerge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镇江市</w:t>
            </w:r>
          </w:p>
        </w:tc>
        <w:tc>
          <w:tcPr>
            <w:tcW w:w="5235" w:type="dxa"/>
            <w:noWrap/>
            <w:vAlign w:val="center"/>
          </w:tcPr>
          <w:p w:rsidR="001B7520" w:rsidRDefault="001B7520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京口区、扬中市、句容市</w:t>
            </w:r>
          </w:p>
        </w:tc>
      </w:tr>
      <w:tr w:rsidR="001B7520" w:rsidTr="001305E7">
        <w:trPr>
          <w:trHeight w:val="1256"/>
          <w:jc w:val="center"/>
        </w:trPr>
        <w:tc>
          <w:tcPr>
            <w:tcW w:w="863" w:type="dxa"/>
            <w:noWrap/>
            <w:vAlign w:val="center"/>
          </w:tcPr>
          <w:p w:rsidR="001B7520" w:rsidRDefault="001B7520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eastAsia="仿宋_GB2312" w:cs="Nimbus Roman No9 L" w:hint="eastAsia"/>
                <w:sz w:val="32"/>
                <w:szCs w:val="32"/>
              </w:rPr>
              <w:t>备注</w:t>
            </w:r>
          </w:p>
        </w:tc>
        <w:tc>
          <w:tcPr>
            <w:tcW w:w="7707" w:type="dxa"/>
            <w:gridSpan w:val="3"/>
            <w:noWrap/>
            <w:vAlign w:val="center"/>
          </w:tcPr>
          <w:p w:rsidR="001B7520" w:rsidRDefault="001B7520" w:rsidP="001305E7">
            <w:pPr>
              <w:spacing w:line="570" w:lineRule="exact"/>
              <w:ind w:firstLineChars="200" w:firstLine="560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方正仿宋_GBK" w:hAnsi="宋体" w:hint="eastAsia"/>
                <w:kern w:val="2"/>
                <w:sz w:val="28"/>
                <w:szCs w:val="28"/>
              </w:rPr>
              <w:t>此名单为已被评为“国家知识产权强县建设试点县”的县、县级市，或副省级城市、地级市下辖的区。</w:t>
            </w:r>
          </w:p>
        </w:tc>
      </w:tr>
    </w:tbl>
    <w:p w:rsidR="001B7520" w:rsidRDefault="001B7520" w:rsidP="001B7520">
      <w:pPr>
        <w:spacing w:line="570" w:lineRule="exact"/>
      </w:pPr>
    </w:p>
    <w:p w:rsidR="001B7520" w:rsidRDefault="001B7520" w:rsidP="001B7520">
      <w:pPr>
        <w:spacing w:line="570" w:lineRule="exact"/>
        <w:rPr>
          <w:lang/>
        </w:rPr>
      </w:pPr>
    </w:p>
    <w:p w:rsidR="001B7520" w:rsidRDefault="001B7520" w:rsidP="001B7520">
      <w:pPr>
        <w:spacing w:line="57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1B7520" w:rsidRDefault="001B7520" w:rsidP="001B7520">
      <w:pPr>
        <w:spacing w:line="57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3A2D67" w:rsidRPr="001B7520" w:rsidRDefault="003A2D67"/>
    <w:sectPr w:rsidR="003A2D67" w:rsidRPr="001B7520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520"/>
    <w:rsid w:val="001B7520"/>
    <w:rsid w:val="00366CCE"/>
    <w:rsid w:val="003A2D67"/>
    <w:rsid w:val="006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20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1B7520"/>
    <w:pPr>
      <w:keepNext/>
      <w:keepLines/>
      <w:outlineLvl w:val="2"/>
    </w:pPr>
    <w:rPr>
      <w:rFonts w:ascii="Times New Roman" w:eastAsia="宋体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B7520"/>
    <w:rPr>
      <w:rFonts w:ascii="Times New Roman" w:eastAsia="宋体" w:hAnsi="Times New Roman" w:cs="Times New Roman"/>
      <w:b/>
      <w:szCs w:val="24"/>
    </w:rPr>
  </w:style>
  <w:style w:type="table" w:styleId="a3">
    <w:name w:val="Table Grid"/>
    <w:basedOn w:val="a1"/>
    <w:uiPriority w:val="59"/>
    <w:qFormat/>
    <w:rsid w:val="001B75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Win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2023-08-01T02:26:00Z</dcterms:created>
  <dcterms:modified xsi:type="dcterms:W3CDTF">2023-08-01T02:26:00Z</dcterms:modified>
</cp:coreProperties>
</file>