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7B" w:rsidRDefault="003C387B" w:rsidP="003C387B">
      <w:pPr>
        <w:widowControl/>
        <w:spacing w:line="570" w:lineRule="exac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</w:p>
    <w:p w:rsidR="003C387B" w:rsidRDefault="003C387B" w:rsidP="003C387B">
      <w:pPr>
        <w:pStyle w:val="2"/>
        <w:spacing w:before="0" w:after="0" w:line="570" w:lineRule="exact"/>
        <w:rPr>
          <w:rFonts w:hint="eastAsia"/>
        </w:rPr>
      </w:pPr>
    </w:p>
    <w:p w:rsidR="003C387B" w:rsidRDefault="003C387B" w:rsidP="003C387B">
      <w:pPr>
        <w:widowControl/>
        <w:spacing w:line="57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2021年度江苏省知识产权示范园区</w:t>
      </w:r>
    </w:p>
    <w:p w:rsidR="003C387B" w:rsidRDefault="003C387B" w:rsidP="003C387B">
      <w:pPr>
        <w:widowControl/>
        <w:spacing w:line="57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创建单位名单</w:t>
      </w:r>
    </w:p>
    <w:p w:rsidR="003C387B" w:rsidRDefault="003C387B" w:rsidP="003C387B">
      <w:pPr>
        <w:widowControl/>
        <w:spacing w:line="570" w:lineRule="exact"/>
        <w:jc w:val="center"/>
        <w:rPr>
          <w:rFonts w:ascii="方正楷体_GBK" w:eastAsia="方正楷体_GBK" w:hAnsi="方正楷体_GBK" w:cs="方正楷体_GBK" w:hint="eastAsia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（名单依设区市序列排名）</w:t>
      </w:r>
    </w:p>
    <w:p w:rsidR="003C387B" w:rsidRDefault="003C387B" w:rsidP="003C387B">
      <w:pPr>
        <w:pStyle w:val="2"/>
        <w:spacing w:before="0" w:after="0" w:line="570" w:lineRule="exact"/>
        <w:rPr>
          <w:rFonts w:hint="eastAsia"/>
        </w:rPr>
      </w:pP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江苏省麒麟高新技术产业开发区（筹）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2.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江苏省南京鼓楼高新技术产业开发区（筹）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3.</w:t>
      </w:r>
      <w:r>
        <w:rPr>
          <w:rFonts w:ascii="宋体" w:eastAsia="方正仿宋_GBK" w:hAnsi="宋体" w:hint="eastAsia"/>
          <w:kern w:val="0"/>
          <w:sz w:val="32"/>
          <w:szCs w:val="32"/>
        </w:rPr>
        <w:t>江苏无锡经济开发区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4.</w:t>
      </w:r>
      <w:r>
        <w:rPr>
          <w:rFonts w:ascii="宋体" w:eastAsia="方正仿宋_GBK" w:hAnsi="宋体" w:hint="eastAsia"/>
          <w:kern w:val="0"/>
          <w:sz w:val="32"/>
          <w:szCs w:val="32"/>
        </w:rPr>
        <w:t>中国宜兴环保科技工业园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5.</w:t>
      </w:r>
      <w:r>
        <w:rPr>
          <w:rFonts w:ascii="宋体" w:eastAsia="方正仿宋_GBK" w:hAnsi="宋体" w:hint="eastAsia"/>
          <w:kern w:val="0"/>
          <w:sz w:val="32"/>
          <w:szCs w:val="32"/>
        </w:rPr>
        <w:t>江苏沛县经济开发区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6.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江苏省贾汪高新技术产业开发区（筹）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7.</w:t>
      </w:r>
      <w:r>
        <w:rPr>
          <w:rFonts w:ascii="宋体" w:eastAsia="方正仿宋_GBK" w:hAnsi="宋体" w:hint="eastAsia"/>
          <w:kern w:val="0"/>
          <w:sz w:val="32"/>
          <w:szCs w:val="32"/>
        </w:rPr>
        <w:t>相城经济技术开发区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8.</w:t>
      </w:r>
      <w:r>
        <w:rPr>
          <w:rFonts w:ascii="宋体" w:eastAsia="方正仿宋_GBK" w:hAnsi="宋体" w:hint="eastAsia"/>
          <w:kern w:val="0"/>
          <w:sz w:val="32"/>
          <w:szCs w:val="32"/>
        </w:rPr>
        <w:t>吴中经济技术开发区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9.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江苏省相城高新技术产业开发区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10.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江苏省张家港高新技术产业开发区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11.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江苏省常熟虞山高新技术产业开发区（筹）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12.</w:t>
      </w:r>
      <w:r>
        <w:rPr>
          <w:rFonts w:ascii="宋体" w:eastAsia="方正仿宋_GBK" w:hAnsi="宋体" w:hint="eastAsia"/>
          <w:kern w:val="0"/>
          <w:sz w:val="32"/>
          <w:szCs w:val="32"/>
        </w:rPr>
        <w:t>江苏南通苏锡通科技产业园区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13.</w:t>
      </w:r>
      <w:r>
        <w:rPr>
          <w:rFonts w:ascii="宋体" w:eastAsia="方正仿宋_GBK" w:hAnsi="宋体" w:hint="eastAsia"/>
          <w:kern w:val="0"/>
          <w:sz w:val="32"/>
          <w:szCs w:val="32"/>
        </w:rPr>
        <w:t>江苏如东洋口港经济开发区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14.</w:t>
      </w:r>
      <w:r>
        <w:rPr>
          <w:rFonts w:ascii="宋体" w:eastAsia="方正仿宋_GBK" w:hAnsi="宋体" w:hint="eastAsia"/>
          <w:kern w:val="0"/>
          <w:sz w:val="32"/>
          <w:szCs w:val="32"/>
        </w:rPr>
        <w:t>江苏赣榆经济开发区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15.</w:t>
      </w:r>
      <w:r>
        <w:rPr>
          <w:rFonts w:ascii="宋体" w:eastAsia="方正仿宋_GBK" w:hAnsi="宋体" w:hint="eastAsia"/>
          <w:kern w:val="0"/>
          <w:sz w:val="32"/>
          <w:szCs w:val="32"/>
        </w:rPr>
        <w:t>江苏金湖经济开发区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16.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江苏盱眙经济开发区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17.</w:t>
      </w:r>
      <w:r>
        <w:rPr>
          <w:rFonts w:ascii="宋体" w:eastAsia="方正仿宋_GBK" w:hAnsi="宋体" w:hint="eastAsia"/>
          <w:kern w:val="0"/>
          <w:sz w:val="32"/>
          <w:szCs w:val="32"/>
        </w:rPr>
        <w:t>江苏射阳港经济开发区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18.</w:t>
      </w:r>
      <w:r>
        <w:rPr>
          <w:rFonts w:ascii="宋体" w:eastAsia="方正仿宋_GBK" w:hAnsi="宋体" w:hint="eastAsia"/>
          <w:kern w:val="0"/>
          <w:sz w:val="32"/>
          <w:szCs w:val="32"/>
        </w:rPr>
        <w:t>江苏建湖经济开发区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lastRenderedPageBreak/>
        <w:t>19.</w:t>
      </w:r>
      <w:r>
        <w:rPr>
          <w:rFonts w:ascii="宋体" w:eastAsia="方正仿宋_GBK" w:hAnsi="宋体" w:hint="eastAsia"/>
          <w:kern w:val="0"/>
          <w:sz w:val="32"/>
          <w:szCs w:val="32"/>
        </w:rPr>
        <w:t>江苏省盐城环保高新技术产业开发区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20.</w:t>
      </w:r>
      <w:r>
        <w:rPr>
          <w:rFonts w:ascii="宋体" w:eastAsia="方正仿宋_GBK" w:hAnsi="宋体" w:hint="eastAsia"/>
          <w:kern w:val="0"/>
          <w:sz w:val="32"/>
          <w:szCs w:val="32"/>
        </w:rPr>
        <w:t>江苏句容经济开发区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21.</w:t>
      </w:r>
      <w:r>
        <w:rPr>
          <w:rFonts w:ascii="宋体" w:eastAsia="方正仿宋_GBK" w:hAnsi="宋体" w:hint="eastAsia"/>
          <w:kern w:val="0"/>
          <w:sz w:val="32"/>
          <w:szCs w:val="32"/>
        </w:rPr>
        <w:t>靖江经济技术开发区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宋体" w:eastAsia="方正仿宋_GBK" w:hAnsi="宋体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22.</w:t>
      </w:r>
      <w:r>
        <w:rPr>
          <w:rFonts w:ascii="宋体" w:eastAsia="方正仿宋_GBK" w:hAnsi="宋体" w:hint="eastAsia"/>
          <w:kern w:val="0"/>
          <w:sz w:val="32"/>
          <w:szCs w:val="32"/>
        </w:rPr>
        <w:t>泰州国家医药高新技术产业开发区</w:t>
      </w:r>
    </w:p>
    <w:p w:rsidR="003C387B" w:rsidRDefault="003C387B" w:rsidP="003C387B">
      <w:pPr>
        <w:widowControl/>
        <w:spacing w:line="570" w:lineRule="exact"/>
        <w:ind w:firstLineChars="200" w:firstLine="640"/>
        <w:rPr>
          <w:rFonts w:ascii="Calibri" w:eastAsia="方正仿宋_GBK" w:hAnsi="Calibri" w:hint="eastAsia"/>
          <w:kern w:val="0"/>
          <w:sz w:val="32"/>
          <w:szCs w:val="32"/>
        </w:rPr>
      </w:pPr>
      <w:r>
        <w:rPr>
          <w:rFonts w:ascii="宋体" w:eastAsia="方正仿宋_GBK" w:hAnsi="宋体" w:hint="eastAsia"/>
          <w:kern w:val="0"/>
          <w:sz w:val="32"/>
          <w:szCs w:val="32"/>
        </w:rPr>
        <w:t>23.</w:t>
      </w:r>
      <w:r>
        <w:rPr>
          <w:rFonts w:ascii="宋体" w:eastAsia="方正仿宋_GBK" w:hAnsi="宋体" w:hint="eastAsia"/>
          <w:kern w:val="0"/>
          <w:sz w:val="32"/>
          <w:szCs w:val="32"/>
        </w:rPr>
        <w:t>江苏苏州宿迁</w:t>
      </w:r>
      <w:r>
        <w:rPr>
          <w:rFonts w:ascii="Calibri" w:eastAsia="方正仿宋_GBK" w:hAnsi="Calibri" w:hint="eastAsia"/>
          <w:kern w:val="0"/>
          <w:sz w:val="32"/>
          <w:szCs w:val="32"/>
        </w:rPr>
        <w:t>工业园区</w: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87B"/>
    <w:rsid w:val="00366CCE"/>
    <w:rsid w:val="003A2D67"/>
    <w:rsid w:val="003C387B"/>
    <w:rsid w:val="008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3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next w:val="a"/>
    <w:link w:val="2Char"/>
    <w:qFormat/>
    <w:rsid w:val="003C387B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 w:cs="Times New Roman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C387B"/>
    <w:rPr>
      <w:rFonts w:ascii="Calibri Light" w:eastAsia="黑体" w:hAnsi="Calibri Light" w:cs="Times New Roman"/>
      <w:bCs/>
      <w:snapToGrid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Win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2021-09-17T01:53:00Z</dcterms:created>
  <dcterms:modified xsi:type="dcterms:W3CDTF">2021-09-17T01:54:00Z</dcterms:modified>
</cp:coreProperties>
</file>