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57" w:rsidRDefault="00997357" w:rsidP="00997357">
      <w:pPr>
        <w:spacing w:line="579" w:lineRule="exact"/>
        <w:rPr>
          <w:rFonts w:ascii="宋体" w:eastAsia="方正黑体_GBK" w:hAnsi="宋体" w:cs="方正黑体_GBK" w:hint="eastAsia"/>
          <w:szCs w:val="32"/>
        </w:rPr>
      </w:pPr>
      <w:r>
        <w:rPr>
          <w:rFonts w:ascii="宋体" w:eastAsia="方正黑体_GBK" w:hAnsi="宋体" w:cs="方正黑体_GBK" w:hint="eastAsia"/>
          <w:szCs w:val="32"/>
        </w:rPr>
        <w:t>附件</w:t>
      </w:r>
    </w:p>
    <w:p w:rsidR="00997357" w:rsidRDefault="00997357" w:rsidP="00997357">
      <w:pPr>
        <w:spacing w:line="579" w:lineRule="exact"/>
        <w:jc w:val="center"/>
        <w:rPr>
          <w:rFonts w:ascii="宋体" w:eastAsia="方正小标宋_GBK" w:hAnsi="宋体" w:cs="方正小标宋_GBK"/>
          <w:sz w:val="44"/>
          <w:szCs w:val="44"/>
        </w:rPr>
      </w:pPr>
      <w:r>
        <w:rPr>
          <w:rFonts w:ascii="宋体" w:eastAsia="方正小标宋_GBK" w:hAnsi="宋体" w:cs="方正小标宋_GBK" w:hint="eastAsia"/>
          <w:sz w:val="44"/>
          <w:szCs w:val="44"/>
        </w:rPr>
        <w:t>各设区市知识产权服务机构吸纳就业人数统计表</w:t>
      </w:r>
    </w:p>
    <w:p w:rsidR="00997357" w:rsidRDefault="00997357" w:rsidP="00997357">
      <w:pPr>
        <w:spacing w:line="579" w:lineRule="exact"/>
        <w:ind w:firstLineChars="200" w:firstLine="560"/>
        <w:rPr>
          <w:rFonts w:ascii="宋体" w:eastAsia="方正楷体_GBK" w:hAnsi="宋体" w:cs="方正楷体_GBK" w:hint="eastAsia"/>
          <w:sz w:val="28"/>
          <w:szCs w:val="28"/>
        </w:rPr>
      </w:pPr>
      <w:r>
        <w:rPr>
          <w:rFonts w:ascii="宋体" w:eastAsia="方正楷体_GBK" w:hAnsi="宋体" w:cs="方正楷体_GBK" w:hint="eastAsia"/>
          <w:sz w:val="28"/>
          <w:szCs w:val="28"/>
        </w:rPr>
        <w:t>填报单位（盖章）：</w:t>
      </w:r>
      <w:r>
        <w:rPr>
          <w:rFonts w:ascii="宋体" w:eastAsia="方正楷体_GBK" w:hAnsi="宋体" w:cs="方正楷体_GBK" w:hint="eastAsia"/>
          <w:sz w:val="28"/>
          <w:szCs w:val="28"/>
        </w:rPr>
        <w:t xml:space="preserve">       </w:t>
      </w:r>
      <w:r>
        <w:rPr>
          <w:rFonts w:ascii="宋体" w:eastAsia="方正楷体_GBK" w:hAnsi="宋体" w:cs="方正楷体_GBK" w:hint="eastAsia"/>
          <w:sz w:val="28"/>
          <w:szCs w:val="28"/>
        </w:rPr>
        <w:t>市知识产权局</w:t>
      </w:r>
      <w:r>
        <w:rPr>
          <w:rFonts w:ascii="宋体" w:eastAsia="方正楷体_GBK" w:hAnsi="宋体" w:cs="方正楷体_GBK" w:hint="eastAsia"/>
          <w:sz w:val="28"/>
          <w:szCs w:val="28"/>
        </w:rPr>
        <w:t xml:space="preserve">                               </w:t>
      </w:r>
      <w:r>
        <w:rPr>
          <w:rFonts w:ascii="宋体" w:eastAsia="方正楷体_GBK" w:hAnsi="宋体" w:cs="方正楷体_GBK" w:hint="eastAsia"/>
          <w:sz w:val="28"/>
          <w:szCs w:val="28"/>
        </w:rPr>
        <w:t>填报时间：</w:t>
      </w:r>
      <w:r>
        <w:rPr>
          <w:rFonts w:ascii="宋体" w:eastAsia="方正楷体_GBK" w:hAnsi="宋体" w:cs="方正楷体_GBK" w:hint="eastAsia"/>
          <w:sz w:val="28"/>
          <w:szCs w:val="28"/>
        </w:rPr>
        <w:t xml:space="preserve">  </w:t>
      </w:r>
      <w:r>
        <w:rPr>
          <w:rFonts w:ascii="宋体" w:eastAsia="方正楷体_GBK" w:hAnsi="宋体" w:cs="方正楷体_GBK" w:hint="eastAsia"/>
          <w:sz w:val="28"/>
          <w:szCs w:val="28"/>
        </w:rPr>
        <w:t>年</w:t>
      </w:r>
      <w:r>
        <w:rPr>
          <w:rFonts w:ascii="宋体" w:eastAsia="方正楷体_GBK" w:hAnsi="宋体" w:cs="方正楷体_GBK" w:hint="eastAsia"/>
          <w:sz w:val="28"/>
          <w:szCs w:val="28"/>
        </w:rPr>
        <w:t xml:space="preserve">  </w:t>
      </w:r>
      <w:r>
        <w:rPr>
          <w:rFonts w:ascii="宋体" w:eastAsia="方正楷体_GBK" w:hAnsi="宋体" w:cs="方正楷体_GBK" w:hint="eastAsia"/>
          <w:sz w:val="28"/>
          <w:szCs w:val="28"/>
        </w:rPr>
        <w:t>月</w:t>
      </w:r>
      <w:r>
        <w:rPr>
          <w:rFonts w:ascii="宋体" w:eastAsia="方正楷体_GBK" w:hAnsi="宋体" w:cs="方正楷体_GBK" w:hint="eastAsia"/>
          <w:sz w:val="28"/>
          <w:szCs w:val="28"/>
        </w:rPr>
        <w:t xml:space="preserve">  </w:t>
      </w:r>
      <w:r>
        <w:rPr>
          <w:rFonts w:ascii="宋体" w:eastAsia="方正楷体_GBK" w:hAnsi="宋体" w:cs="方正楷体_GBK" w:hint="eastAsia"/>
          <w:sz w:val="28"/>
          <w:szCs w:val="28"/>
        </w:rPr>
        <w:t>日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720"/>
        <w:gridCol w:w="2010"/>
        <w:gridCol w:w="1905"/>
        <w:gridCol w:w="900"/>
        <w:gridCol w:w="960"/>
        <w:gridCol w:w="960"/>
        <w:gridCol w:w="1245"/>
        <w:gridCol w:w="960"/>
        <w:gridCol w:w="1185"/>
        <w:gridCol w:w="930"/>
        <w:gridCol w:w="1035"/>
        <w:gridCol w:w="1245"/>
      </w:tblGrid>
      <w:tr w:rsidR="00997357" w:rsidTr="007C288A">
        <w:tc>
          <w:tcPr>
            <w:tcW w:w="720" w:type="dxa"/>
            <w:vAlign w:val="center"/>
          </w:tcPr>
          <w:p w:rsidR="00997357" w:rsidRDefault="00997357" w:rsidP="007C288A">
            <w:pPr>
              <w:spacing w:line="319" w:lineRule="exact"/>
              <w:jc w:val="center"/>
              <w:rPr>
                <w:rFonts w:ascii="宋体" w:eastAsia="方正黑体_GBK" w:hAnsi="宋体" w:cs="方正黑体_GBK" w:hint="eastAsia"/>
                <w:sz w:val="21"/>
                <w:szCs w:val="21"/>
              </w:rPr>
            </w:pP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序号</w:t>
            </w:r>
          </w:p>
        </w:tc>
        <w:tc>
          <w:tcPr>
            <w:tcW w:w="2010" w:type="dxa"/>
            <w:vAlign w:val="center"/>
          </w:tcPr>
          <w:p w:rsidR="00997357" w:rsidRDefault="00997357" w:rsidP="007C288A">
            <w:pPr>
              <w:spacing w:line="319" w:lineRule="exact"/>
              <w:jc w:val="center"/>
              <w:rPr>
                <w:rFonts w:ascii="宋体" w:eastAsia="方正黑体_GBK" w:hAnsi="宋体" w:cs="方正黑体_GBK" w:hint="eastAsia"/>
                <w:sz w:val="21"/>
                <w:szCs w:val="21"/>
              </w:rPr>
            </w:pP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机构名称</w:t>
            </w:r>
          </w:p>
        </w:tc>
        <w:tc>
          <w:tcPr>
            <w:tcW w:w="1905" w:type="dxa"/>
            <w:vAlign w:val="center"/>
          </w:tcPr>
          <w:p w:rsidR="00997357" w:rsidRDefault="00997357" w:rsidP="007C288A">
            <w:pPr>
              <w:spacing w:line="319" w:lineRule="exact"/>
              <w:jc w:val="center"/>
              <w:rPr>
                <w:rFonts w:ascii="宋体" w:eastAsia="方正黑体_GBK" w:hAnsi="宋体" w:cs="方正黑体_GBK" w:hint="eastAsia"/>
                <w:sz w:val="21"/>
                <w:szCs w:val="21"/>
              </w:rPr>
            </w:pP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统一社会</w:t>
            </w:r>
          </w:p>
          <w:p w:rsidR="00997357" w:rsidRDefault="00997357" w:rsidP="007C288A">
            <w:pPr>
              <w:spacing w:line="319" w:lineRule="exact"/>
              <w:jc w:val="center"/>
              <w:rPr>
                <w:rFonts w:ascii="宋体" w:eastAsia="方正黑体_GBK" w:hAnsi="宋体" w:cs="方正黑体_GBK" w:hint="eastAsia"/>
                <w:sz w:val="21"/>
                <w:szCs w:val="21"/>
              </w:rPr>
            </w:pP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信用代码</w:t>
            </w:r>
          </w:p>
        </w:tc>
        <w:tc>
          <w:tcPr>
            <w:tcW w:w="900" w:type="dxa"/>
            <w:vAlign w:val="center"/>
          </w:tcPr>
          <w:p w:rsidR="00997357" w:rsidRDefault="00997357" w:rsidP="007C288A">
            <w:pPr>
              <w:spacing w:line="319" w:lineRule="exact"/>
              <w:jc w:val="center"/>
              <w:rPr>
                <w:rFonts w:ascii="宋体" w:eastAsia="方正黑体_GBK" w:hAnsi="宋体" w:cs="方正黑体_GBK" w:hint="eastAsia"/>
                <w:sz w:val="21"/>
                <w:szCs w:val="21"/>
              </w:rPr>
            </w:pP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现有员工数</w:t>
            </w:r>
          </w:p>
        </w:tc>
        <w:tc>
          <w:tcPr>
            <w:tcW w:w="960" w:type="dxa"/>
            <w:vAlign w:val="center"/>
          </w:tcPr>
          <w:p w:rsidR="00997357" w:rsidRDefault="00997357" w:rsidP="007C288A">
            <w:pPr>
              <w:spacing w:line="319" w:lineRule="exact"/>
              <w:jc w:val="center"/>
              <w:rPr>
                <w:rFonts w:ascii="宋体" w:eastAsia="方正黑体_GBK" w:hAnsi="宋体" w:cs="方正黑体_GBK" w:hint="eastAsia"/>
                <w:sz w:val="21"/>
                <w:szCs w:val="21"/>
              </w:rPr>
            </w:pP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2019</w:t>
            </w: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年招聘员工人数</w:t>
            </w:r>
          </w:p>
        </w:tc>
        <w:tc>
          <w:tcPr>
            <w:tcW w:w="960" w:type="dxa"/>
            <w:vAlign w:val="center"/>
          </w:tcPr>
          <w:p w:rsidR="00997357" w:rsidRDefault="00997357" w:rsidP="007C288A">
            <w:pPr>
              <w:spacing w:line="319" w:lineRule="exact"/>
              <w:jc w:val="center"/>
              <w:rPr>
                <w:rFonts w:ascii="宋体" w:eastAsia="方正黑体_GBK" w:hAnsi="宋体" w:cs="方正黑体_GBK" w:hint="eastAsia"/>
                <w:sz w:val="21"/>
                <w:szCs w:val="21"/>
              </w:rPr>
            </w:pP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2020</w:t>
            </w: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年</w:t>
            </w:r>
          </w:p>
          <w:p w:rsidR="00997357" w:rsidRDefault="00997357" w:rsidP="007C288A">
            <w:pPr>
              <w:spacing w:line="319" w:lineRule="exact"/>
              <w:jc w:val="center"/>
              <w:rPr>
                <w:rFonts w:ascii="宋体" w:eastAsia="方正黑体_GBK" w:hAnsi="宋体" w:cs="方正黑体_GBK" w:hint="eastAsia"/>
                <w:sz w:val="21"/>
                <w:szCs w:val="21"/>
              </w:rPr>
            </w:pP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招聘员</w:t>
            </w:r>
          </w:p>
          <w:p w:rsidR="00997357" w:rsidRDefault="00997357" w:rsidP="007C288A">
            <w:pPr>
              <w:spacing w:line="319" w:lineRule="exact"/>
              <w:jc w:val="center"/>
              <w:rPr>
                <w:rFonts w:ascii="宋体" w:eastAsia="方正黑体_GBK" w:hAnsi="宋体" w:cs="方正黑体_GBK" w:hint="eastAsia"/>
                <w:sz w:val="21"/>
                <w:szCs w:val="21"/>
              </w:rPr>
            </w:pP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工人数</w:t>
            </w:r>
          </w:p>
        </w:tc>
        <w:tc>
          <w:tcPr>
            <w:tcW w:w="1245" w:type="dxa"/>
            <w:vAlign w:val="center"/>
          </w:tcPr>
          <w:p w:rsidR="00997357" w:rsidRDefault="00997357" w:rsidP="007C288A">
            <w:pPr>
              <w:spacing w:line="319" w:lineRule="exact"/>
              <w:jc w:val="center"/>
              <w:rPr>
                <w:rFonts w:ascii="宋体" w:eastAsia="方正黑体_GBK" w:hAnsi="宋体" w:cs="方正黑体_GBK" w:hint="eastAsia"/>
                <w:sz w:val="21"/>
                <w:szCs w:val="21"/>
              </w:rPr>
            </w:pP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2020</w:t>
            </w: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年招聘应届毕业生人数</w:t>
            </w:r>
          </w:p>
        </w:tc>
        <w:tc>
          <w:tcPr>
            <w:tcW w:w="960" w:type="dxa"/>
            <w:vAlign w:val="center"/>
          </w:tcPr>
          <w:p w:rsidR="00997357" w:rsidRDefault="00997357" w:rsidP="007C288A">
            <w:pPr>
              <w:spacing w:line="319" w:lineRule="exact"/>
              <w:jc w:val="center"/>
              <w:rPr>
                <w:rFonts w:ascii="宋体" w:eastAsia="方正黑体_GBK" w:hAnsi="宋体" w:cs="方正黑体_GBK" w:hint="eastAsia"/>
                <w:sz w:val="21"/>
                <w:szCs w:val="21"/>
              </w:rPr>
            </w:pP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是否核实劳动合同</w:t>
            </w:r>
          </w:p>
        </w:tc>
        <w:tc>
          <w:tcPr>
            <w:tcW w:w="1185" w:type="dxa"/>
            <w:vAlign w:val="center"/>
          </w:tcPr>
          <w:p w:rsidR="00997357" w:rsidRDefault="00997357" w:rsidP="007C288A">
            <w:pPr>
              <w:spacing w:line="319" w:lineRule="exact"/>
              <w:jc w:val="center"/>
              <w:rPr>
                <w:rFonts w:ascii="宋体" w:eastAsia="方正黑体_GBK" w:hAnsi="宋体" w:cs="方正黑体_GBK" w:hint="eastAsia"/>
                <w:sz w:val="21"/>
                <w:szCs w:val="21"/>
              </w:rPr>
            </w:pP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是否核实社保缴纳记录</w:t>
            </w:r>
          </w:p>
        </w:tc>
        <w:tc>
          <w:tcPr>
            <w:tcW w:w="930" w:type="dxa"/>
            <w:vAlign w:val="center"/>
          </w:tcPr>
          <w:p w:rsidR="00997357" w:rsidRDefault="00997357" w:rsidP="007C288A">
            <w:pPr>
              <w:spacing w:line="319" w:lineRule="exact"/>
              <w:jc w:val="center"/>
              <w:rPr>
                <w:rFonts w:ascii="宋体" w:eastAsia="方正黑体_GBK" w:hAnsi="宋体" w:cs="方正黑体_GBK" w:hint="eastAsia"/>
                <w:sz w:val="21"/>
                <w:szCs w:val="21"/>
              </w:rPr>
            </w:pP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是否品牌服务机构</w:t>
            </w:r>
          </w:p>
        </w:tc>
        <w:tc>
          <w:tcPr>
            <w:tcW w:w="1035" w:type="dxa"/>
            <w:vAlign w:val="center"/>
          </w:tcPr>
          <w:p w:rsidR="00997357" w:rsidRDefault="00997357" w:rsidP="007C288A">
            <w:pPr>
              <w:spacing w:line="319" w:lineRule="exact"/>
              <w:jc w:val="center"/>
              <w:rPr>
                <w:rFonts w:ascii="宋体" w:eastAsia="方正黑体_GBK" w:hAnsi="宋体" w:cs="方正黑体_GBK" w:hint="eastAsia"/>
                <w:sz w:val="21"/>
                <w:szCs w:val="21"/>
              </w:rPr>
            </w:pP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品牌服务机构类型</w:t>
            </w:r>
          </w:p>
        </w:tc>
        <w:tc>
          <w:tcPr>
            <w:tcW w:w="1245" w:type="dxa"/>
            <w:vAlign w:val="center"/>
          </w:tcPr>
          <w:p w:rsidR="00997357" w:rsidRDefault="00997357" w:rsidP="007C288A">
            <w:pPr>
              <w:spacing w:line="319" w:lineRule="exact"/>
              <w:jc w:val="center"/>
              <w:rPr>
                <w:rFonts w:ascii="宋体" w:eastAsia="方正黑体_GBK" w:hAnsi="宋体" w:cs="方正黑体_GBK" w:hint="eastAsia"/>
                <w:sz w:val="21"/>
                <w:szCs w:val="21"/>
              </w:rPr>
            </w:pPr>
            <w:r>
              <w:rPr>
                <w:rFonts w:ascii="宋体" w:eastAsia="方正黑体_GBK" w:hAnsi="宋体" w:cs="方正黑体_GBK" w:hint="eastAsia"/>
                <w:sz w:val="21"/>
                <w:szCs w:val="21"/>
              </w:rPr>
              <w:t>备注</w:t>
            </w:r>
          </w:p>
        </w:tc>
      </w:tr>
      <w:tr w:rsidR="00997357" w:rsidTr="007C288A">
        <w:tc>
          <w:tcPr>
            <w:tcW w:w="72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201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90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0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24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18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3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03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24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</w:tr>
      <w:tr w:rsidR="00997357" w:rsidTr="007C288A">
        <w:tc>
          <w:tcPr>
            <w:tcW w:w="72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201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90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0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24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18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3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03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24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</w:tr>
      <w:tr w:rsidR="00997357" w:rsidTr="007C288A">
        <w:tc>
          <w:tcPr>
            <w:tcW w:w="72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201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90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0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24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18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3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03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24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</w:tr>
      <w:tr w:rsidR="00997357" w:rsidTr="007C288A">
        <w:tc>
          <w:tcPr>
            <w:tcW w:w="72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201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90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0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24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18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3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03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24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</w:tr>
      <w:tr w:rsidR="00997357" w:rsidTr="007C288A">
        <w:tc>
          <w:tcPr>
            <w:tcW w:w="72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201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90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0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24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18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3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03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24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</w:tr>
      <w:tr w:rsidR="00997357" w:rsidTr="007C288A">
        <w:tc>
          <w:tcPr>
            <w:tcW w:w="720" w:type="dxa"/>
            <w:vAlign w:val="center"/>
          </w:tcPr>
          <w:p w:rsidR="00997357" w:rsidRDefault="00997357" w:rsidP="007C288A">
            <w:pPr>
              <w:spacing w:line="579" w:lineRule="exact"/>
              <w:jc w:val="center"/>
              <w:rPr>
                <w:rFonts w:ascii="宋体" w:eastAsia="方正楷体_GBK" w:hAnsi="宋体" w:cs="方正楷体_GBK"/>
                <w:szCs w:val="32"/>
              </w:rPr>
            </w:pPr>
            <w:r>
              <w:rPr>
                <w:rFonts w:ascii="宋体" w:hAnsi="宋体" w:cs="方正仿宋_GBK" w:hint="eastAsia"/>
                <w:sz w:val="21"/>
                <w:szCs w:val="21"/>
              </w:rPr>
              <w:t>总计</w:t>
            </w:r>
          </w:p>
        </w:tc>
        <w:tc>
          <w:tcPr>
            <w:tcW w:w="2010" w:type="dxa"/>
            <w:vAlign w:val="center"/>
          </w:tcPr>
          <w:p w:rsidR="00997357" w:rsidRDefault="00997357" w:rsidP="007C288A">
            <w:pPr>
              <w:spacing w:line="579" w:lineRule="exact"/>
              <w:jc w:val="center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905" w:type="dxa"/>
            <w:vAlign w:val="center"/>
          </w:tcPr>
          <w:p w:rsidR="00997357" w:rsidRDefault="00997357" w:rsidP="007C288A">
            <w:pPr>
              <w:spacing w:line="579" w:lineRule="exact"/>
              <w:jc w:val="center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0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24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6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18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930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03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  <w:tc>
          <w:tcPr>
            <w:tcW w:w="1245" w:type="dxa"/>
          </w:tcPr>
          <w:p w:rsidR="00997357" w:rsidRDefault="00997357" w:rsidP="007C288A">
            <w:pPr>
              <w:spacing w:line="579" w:lineRule="exact"/>
              <w:rPr>
                <w:rFonts w:ascii="宋体" w:eastAsia="方正楷体_GBK" w:hAnsi="宋体" w:cs="方正楷体_GBK" w:hint="eastAsia"/>
                <w:szCs w:val="32"/>
              </w:rPr>
            </w:pPr>
          </w:p>
        </w:tc>
      </w:tr>
    </w:tbl>
    <w:p w:rsidR="00997357" w:rsidRDefault="00997357" w:rsidP="00997357">
      <w:pPr>
        <w:spacing w:line="579" w:lineRule="exact"/>
        <w:ind w:firstLineChars="200" w:firstLine="560"/>
        <w:rPr>
          <w:rFonts w:ascii="宋体" w:eastAsia="方正楷体_GBK" w:hAnsi="宋体" w:cs="方正楷体_GBK" w:hint="eastAsia"/>
          <w:sz w:val="28"/>
          <w:szCs w:val="28"/>
        </w:rPr>
      </w:pPr>
      <w:r>
        <w:rPr>
          <w:rFonts w:ascii="宋体" w:eastAsia="方正楷体_GBK" w:hAnsi="宋体" w:cs="方正楷体_GBK" w:hint="eastAsia"/>
          <w:sz w:val="28"/>
          <w:szCs w:val="28"/>
        </w:rPr>
        <w:t>填表人：</w:t>
      </w:r>
      <w:r>
        <w:rPr>
          <w:rFonts w:ascii="宋体" w:eastAsia="方正楷体_GBK" w:hAnsi="宋体" w:cs="方正楷体_GBK" w:hint="eastAsia"/>
          <w:sz w:val="28"/>
          <w:szCs w:val="28"/>
        </w:rPr>
        <w:t xml:space="preserve">                        </w:t>
      </w:r>
      <w:r>
        <w:rPr>
          <w:rFonts w:ascii="宋体" w:eastAsia="方正楷体_GBK" w:hAnsi="宋体" w:cs="方正楷体_GBK" w:hint="eastAsia"/>
          <w:sz w:val="28"/>
          <w:szCs w:val="28"/>
        </w:rPr>
        <w:t>联系方式：</w:t>
      </w:r>
    </w:p>
    <w:p w:rsidR="003A2D67" w:rsidRPr="00997357" w:rsidRDefault="00997357" w:rsidP="00997357">
      <w:pPr>
        <w:spacing w:line="399" w:lineRule="exact"/>
        <w:ind w:firstLineChars="200" w:firstLine="560"/>
      </w:pPr>
      <w:r>
        <w:rPr>
          <w:rFonts w:ascii="宋体" w:eastAsia="方正楷体_GBK" w:hAnsi="宋体" w:cs="方正楷体_GBK" w:hint="eastAsia"/>
          <w:sz w:val="28"/>
          <w:szCs w:val="28"/>
        </w:rPr>
        <w:t>填表说明：</w:t>
      </w:r>
      <w:r>
        <w:rPr>
          <w:rFonts w:ascii="宋体" w:eastAsia="方正楷体_GBK" w:hAnsi="宋体" w:cs="方正楷体_GBK" w:hint="eastAsia"/>
          <w:sz w:val="28"/>
          <w:szCs w:val="28"/>
        </w:rPr>
        <w:t>1.</w:t>
      </w:r>
      <w:r>
        <w:rPr>
          <w:rFonts w:ascii="宋体" w:eastAsia="方正楷体_GBK" w:hAnsi="宋体" w:cs="方正楷体_GBK" w:hint="eastAsia"/>
          <w:sz w:val="28"/>
          <w:szCs w:val="28"/>
        </w:rPr>
        <w:t>请于</w:t>
      </w:r>
      <w:r>
        <w:rPr>
          <w:rFonts w:ascii="宋体" w:eastAsia="方正楷体_GBK" w:hAnsi="宋体" w:cs="方正楷体_GBK" w:hint="eastAsia"/>
          <w:sz w:val="28"/>
          <w:szCs w:val="28"/>
        </w:rPr>
        <w:t>11</w:t>
      </w:r>
      <w:r>
        <w:rPr>
          <w:rFonts w:ascii="宋体" w:eastAsia="方正楷体_GBK" w:hAnsi="宋体" w:cs="方正楷体_GBK" w:hint="eastAsia"/>
          <w:sz w:val="28"/>
          <w:szCs w:val="28"/>
        </w:rPr>
        <w:t>月</w:t>
      </w:r>
      <w:r>
        <w:rPr>
          <w:rFonts w:ascii="宋体" w:eastAsia="方正楷体_GBK" w:hAnsi="宋体" w:cs="方正楷体_GBK" w:hint="eastAsia"/>
          <w:sz w:val="28"/>
          <w:szCs w:val="28"/>
        </w:rPr>
        <w:t>20</w:t>
      </w:r>
      <w:r>
        <w:rPr>
          <w:rFonts w:ascii="宋体" w:eastAsia="方正楷体_GBK" w:hAnsi="宋体" w:cs="方正楷体_GBK" w:hint="eastAsia"/>
          <w:sz w:val="28"/>
          <w:szCs w:val="28"/>
        </w:rPr>
        <w:t>日前完成相应数据填报，报我局备案，年底前若有数据更新，可随时补报。邮箱：</w:t>
      </w:r>
      <w:r>
        <w:rPr>
          <w:rFonts w:ascii="宋体" w:eastAsia="方正楷体_GBK" w:hAnsi="宋体" w:cs="方正楷体_GBK" w:hint="eastAsia"/>
          <w:sz w:val="28"/>
          <w:szCs w:val="28"/>
        </w:rPr>
        <w:t>jsipfwc@163.com</w:t>
      </w:r>
      <w:r>
        <w:rPr>
          <w:rFonts w:ascii="宋体" w:eastAsia="方正楷体_GBK" w:hAnsi="宋体" w:cs="方正楷体_GBK" w:hint="eastAsia"/>
          <w:sz w:val="28"/>
          <w:szCs w:val="28"/>
        </w:rPr>
        <w:t>。报送时，请提交可编辑的电子文件和盖章文件。</w:t>
      </w:r>
      <w:r>
        <w:rPr>
          <w:rFonts w:ascii="宋体" w:eastAsia="方正楷体_GBK" w:hAnsi="宋体" w:cs="方正楷体_GBK" w:hint="eastAsia"/>
          <w:sz w:val="28"/>
          <w:szCs w:val="28"/>
        </w:rPr>
        <w:t>2.</w:t>
      </w:r>
      <w:r>
        <w:rPr>
          <w:rFonts w:ascii="宋体" w:eastAsia="方正楷体_GBK" w:hAnsi="宋体" w:cs="方正楷体_GBK" w:hint="eastAsia"/>
          <w:sz w:val="28"/>
          <w:szCs w:val="28"/>
        </w:rPr>
        <w:t>品牌服务机构类型，填写“国家级”“省级”“设区市”。</w:t>
      </w:r>
    </w:p>
    <w:sectPr w:rsidR="003A2D67" w:rsidRPr="00997357" w:rsidSect="00997357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E52" w:rsidRDefault="00583E52" w:rsidP="00997357">
      <w:r>
        <w:separator/>
      </w:r>
    </w:p>
  </w:endnote>
  <w:endnote w:type="continuationSeparator" w:id="1">
    <w:p w:rsidR="00583E52" w:rsidRDefault="00583E52" w:rsidP="0099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E52" w:rsidRDefault="00583E52" w:rsidP="00997357">
      <w:r>
        <w:separator/>
      </w:r>
    </w:p>
  </w:footnote>
  <w:footnote w:type="continuationSeparator" w:id="1">
    <w:p w:rsidR="00583E52" w:rsidRDefault="00583E52" w:rsidP="00997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357"/>
    <w:rsid w:val="00366CCE"/>
    <w:rsid w:val="003A2D67"/>
    <w:rsid w:val="00583E52"/>
    <w:rsid w:val="00997357"/>
    <w:rsid w:val="009C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57"/>
    <w:pPr>
      <w:widowControl w:val="0"/>
      <w:jc w:val="both"/>
    </w:pPr>
    <w:rPr>
      <w:rFonts w:ascii="Calibri" w:eastAsia="方正仿宋_GBK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97357"/>
    <w:rPr>
      <w:rFonts w:ascii="等线" w:eastAsia="等线" w:hAnsi="等线"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>Win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2020-05-27T06:47:00Z</dcterms:created>
  <dcterms:modified xsi:type="dcterms:W3CDTF">2020-05-27T06:52:00Z</dcterms:modified>
</cp:coreProperties>
</file>