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89" w:rsidRDefault="004C1589" w:rsidP="004C1589">
      <w:pPr>
        <w:pStyle w:val="Style2"/>
        <w:ind w:firstLine="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4C1589" w:rsidRDefault="004C1589" w:rsidP="004C1589">
      <w:pPr>
        <w:pStyle w:val="1"/>
        <w:spacing w:line="570" w:lineRule="exact"/>
        <w:rPr>
          <w:rFonts w:ascii="Times New Roman" w:hAnsi="Times New Roman"/>
        </w:rPr>
      </w:pPr>
      <w:r>
        <w:rPr>
          <w:rFonts w:ascii="方正小标宋_GBK" w:hAnsi="方正小标宋_GBK" w:cs="方正小标宋_GBK" w:hint="eastAsia"/>
          <w:color w:val="000000"/>
          <w:szCs w:val="44"/>
        </w:rPr>
        <w:t>2020年度</w:t>
      </w:r>
      <w:r>
        <w:rPr>
          <w:rFonts w:ascii="Times New Roman" w:hAnsi="Times New Roman"/>
          <w:szCs w:val="44"/>
        </w:rPr>
        <w:t>省地理标志培育项目</w:t>
      </w:r>
      <w:r>
        <w:rPr>
          <w:rFonts w:ascii="Times New Roman" w:hAnsi="Times New Roman"/>
        </w:rPr>
        <w:t>验收要求</w:t>
      </w:r>
    </w:p>
    <w:p w:rsidR="004C1589" w:rsidRDefault="004C1589" w:rsidP="004C1589">
      <w:pPr>
        <w:tabs>
          <w:tab w:val="left" w:pos="9193"/>
          <w:tab w:val="left" w:pos="9827"/>
        </w:tabs>
        <w:spacing w:line="570" w:lineRule="exact"/>
        <w:rPr>
          <w:rFonts w:ascii="Times New Roman" w:hAnsi="Times New Roman"/>
          <w:color w:val="000000"/>
        </w:rPr>
      </w:pPr>
    </w:p>
    <w:p w:rsidR="004C1589" w:rsidRDefault="004C1589" w:rsidP="004C1589">
      <w:pPr>
        <w:tabs>
          <w:tab w:val="left" w:pos="1278"/>
        </w:tabs>
        <w:spacing w:line="560" w:lineRule="exact"/>
        <w:ind w:firstLineChars="200" w:firstLine="640"/>
        <w:rPr>
          <w:rFonts w:ascii="宋体" w:eastAsia="方正黑体_GBK" w:hAnsi="宋体"/>
          <w:color w:val="000000"/>
          <w:szCs w:val="32"/>
          <w:lang w:val="zh-TW" w:eastAsia="zh-TW" w:bidi="zh-TW"/>
        </w:rPr>
      </w:pPr>
      <w:r>
        <w:rPr>
          <w:rFonts w:ascii="Times New Roman" w:eastAsia="方正黑体_GBK" w:hAnsi="Times New Roman"/>
          <w:color w:val="000000"/>
          <w:szCs w:val="32"/>
          <w:lang w:val="zh-TW" w:eastAsia="zh-TW" w:bidi="zh-TW"/>
        </w:rPr>
        <w:t>一、</w:t>
      </w:r>
      <w:r>
        <w:rPr>
          <w:rFonts w:ascii="宋体" w:eastAsia="方正黑体_GBK" w:hAnsi="宋体"/>
          <w:color w:val="000000"/>
          <w:szCs w:val="32"/>
          <w:lang w:val="zh-TW" w:eastAsia="zh-TW" w:bidi="zh-TW"/>
        </w:rPr>
        <w:t>验收对象</w:t>
      </w:r>
    </w:p>
    <w:p w:rsidR="004C1589" w:rsidRDefault="004C1589" w:rsidP="004C1589">
      <w:pPr>
        <w:spacing w:line="560" w:lineRule="exact"/>
        <w:ind w:firstLineChars="200" w:firstLine="640"/>
        <w:rPr>
          <w:rFonts w:ascii="宋体" w:hAnsi="宋体"/>
          <w:color w:val="000000"/>
          <w:szCs w:val="32"/>
          <w:vertAlign w:val="subscript"/>
          <w:lang w:bidi="en-US"/>
        </w:rPr>
      </w:pPr>
      <w:r>
        <w:rPr>
          <w:rFonts w:ascii="宋体" w:hAnsi="宋体"/>
          <w:szCs w:val="32"/>
        </w:rPr>
        <w:t>2020</w:t>
      </w:r>
      <w:r>
        <w:rPr>
          <w:rFonts w:ascii="宋体" w:hAnsi="宋体"/>
          <w:szCs w:val="32"/>
        </w:rPr>
        <w:t>年度</w:t>
      </w:r>
      <w:r>
        <w:rPr>
          <w:rFonts w:ascii="宋体" w:hAnsi="宋体" w:hint="eastAsia"/>
          <w:szCs w:val="32"/>
        </w:rPr>
        <w:t>立项的省</w:t>
      </w:r>
      <w:r>
        <w:rPr>
          <w:rFonts w:ascii="宋体" w:hAnsi="宋体"/>
          <w:szCs w:val="32"/>
        </w:rPr>
        <w:t>地理标志培育项目（包括商标注册项目、运用促进项目）</w:t>
      </w:r>
      <w:r>
        <w:rPr>
          <w:rFonts w:ascii="宋体" w:hAnsi="宋体"/>
          <w:color w:val="000000"/>
          <w:szCs w:val="32"/>
          <w:vertAlign w:val="subscript"/>
          <w:lang w:bidi="en-US"/>
        </w:rPr>
        <w:t>o</w:t>
      </w:r>
    </w:p>
    <w:p w:rsidR="004C1589" w:rsidRDefault="004C1589" w:rsidP="004C1589">
      <w:pPr>
        <w:tabs>
          <w:tab w:val="left" w:pos="1267"/>
        </w:tabs>
        <w:spacing w:line="560" w:lineRule="exact"/>
        <w:rPr>
          <w:rFonts w:ascii="宋体" w:eastAsia="方正黑体_GBK" w:hAnsi="宋体"/>
          <w:color w:val="000000"/>
          <w:szCs w:val="32"/>
        </w:rPr>
      </w:pPr>
      <w:r>
        <w:rPr>
          <w:rFonts w:ascii="宋体" w:eastAsia="方正黑体_GBK" w:hAnsi="宋体"/>
          <w:color w:val="000000"/>
          <w:szCs w:val="32"/>
        </w:rPr>
        <w:t>二、时间地点</w:t>
      </w:r>
    </w:p>
    <w:p w:rsidR="004C1589" w:rsidRDefault="004C1589" w:rsidP="004C1589">
      <w:pPr>
        <w:spacing w:line="560" w:lineRule="exact"/>
        <w:ind w:firstLineChars="200" w:firstLine="640"/>
        <w:rPr>
          <w:rFonts w:ascii="宋体" w:hAnsi="宋体"/>
          <w:szCs w:val="32"/>
        </w:rPr>
      </w:pPr>
      <w:r>
        <w:rPr>
          <w:rFonts w:ascii="宋体" w:hAnsi="宋体"/>
          <w:szCs w:val="32"/>
        </w:rPr>
        <w:t>时间：商标注册项目</w:t>
      </w:r>
      <w:r>
        <w:rPr>
          <w:rFonts w:ascii="宋体" w:hAnsi="宋体"/>
          <w:szCs w:val="32"/>
        </w:rPr>
        <w:t>2022</w:t>
      </w:r>
      <w:r>
        <w:rPr>
          <w:rFonts w:ascii="宋体" w:hAnsi="宋体"/>
          <w:szCs w:val="32"/>
        </w:rPr>
        <w:t>年</w:t>
      </w:r>
      <w:r>
        <w:rPr>
          <w:rFonts w:ascii="宋体" w:hAnsi="宋体"/>
          <w:szCs w:val="32"/>
        </w:rPr>
        <w:t>11</w:t>
      </w:r>
      <w:r>
        <w:rPr>
          <w:rFonts w:ascii="宋体" w:hAnsi="宋体"/>
          <w:szCs w:val="32"/>
        </w:rPr>
        <w:t>月</w:t>
      </w:r>
      <w:r>
        <w:rPr>
          <w:rFonts w:ascii="宋体" w:hAnsi="宋体" w:hint="eastAsia"/>
          <w:szCs w:val="32"/>
        </w:rPr>
        <w:t>8</w:t>
      </w:r>
      <w:r>
        <w:rPr>
          <w:rFonts w:ascii="宋体" w:hAnsi="宋体"/>
          <w:szCs w:val="32"/>
        </w:rPr>
        <w:t>日</w:t>
      </w:r>
    </w:p>
    <w:p w:rsidR="004C1589" w:rsidRDefault="004C1589" w:rsidP="004C1589">
      <w:pPr>
        <w:spacing w:line="560" w:lineRule="exact"/>
        <w:ind w:firstLineChars="200" w:firstLine="640"/>
        <w:rPr>
          <w:rFonts w:ascii="宋体" w:hAnsi="宋体"/>
          <w:szCs w:val="32"/>
        </w:rPr>
      </w:pPr>
      <w:r>
        <w:rPr>
          <w:rFonts w:ascii="宋体" w:hAnsi="宋体"/>
          <w:szCs w:val="32"/>
        </w:rPr>
        <w:t xml:space="preserve">      </w:t>
      </w:r>
      <w:r>
        <w:rPr>
          <w:rFonts w:ascii="宋体" w:hAnsi="宋体"/>
          <w:szCs w:val="32"/>
        </w:rPr>
        <w:t>运用促进项目</w:t>
      </w:r>
      <w:r>
        <w:rPr>
          <w:rFonts w:ascii="宋体" w:hAnsi="宋体"/>
          <w:szCs w:val="32"/>
        </w:rPr>
        <w:t>2022</w:t>
      </w:r>
      <w:r>
        <w:rPr>
          <w:rFonts w:ascii="宋体" w:hAnsi="宋体"/>
          <w:szCs w:val="32"/>
        </w:rPr>
        <w:t>年</w:t>
      </w:r>
      <w:r>
        <w:rPr>
          <w:rFonts w:ascii="宋体" w:hAnsi="宋体"/>
          <w:szCs w:val="32"/>
        </w:rPr>
        <w:t>11</w:t>
      </w:r>
      <w:r>
        <w:rPr>
          <w:rFonts w:ascii="宋体" w:hAnsi="宋体"/>
          <w:szCs w:val="32"/>
        </w:rPr>
        <w:t>月</w:t>
      </w:r>
      <w:r>
        <w:rPr>
          <w:rFonts w:ascii="宋体" w:hAnsi="宋体" w:hint="eastAsia"/>
          <w:szCs w:val="32"/>
        </w:rPr>
        <w:t>9</w:t>
      </w:r>
      <w:r>
        <w:rPr>
          <w:rFonts w:ascii="宋体" w:hAnsi="宋体"/>
          <w:szCs w:val="32"/>
        </w:rPr>
        <w:t>日</w:t>
      </w:r>
    </w:p>
    <w:p w:rsidR="004C1589" w:rsidRDefault="004C1589" w:rsidP="004C1589">
      <w:pPr>
        <w:spacing w:line="560" w:lineRule="exact"/>
        <w:ind w:firstLineChars="500" w:firstLine="1600"/>
        <w:rPr>
          <w:rFonts w:ascii="宋体" w:hAnsi="宋体"/>
          <w:szCs w:val="32"/>
        </w:rPr>
      </w:pPr>
      <w:r>
        <w:rPr>
          <w:rFonts w:ascii="宋体" w:hAnsi="宋体"/>
          <w:color w:val="000000"/>
          <w:szCs w:val="32"/>
          <w:lang w:val="zh-TW" w:eastAsia="zh-TW" w:bidi="zh-TW"/>
        </w:rPr>
        <w:t>（</w:t>
      </w:r>
      <w:r>
        <w:rPr>
          <w:rFonts w:ascii="宋体" w:hAnsi="宋体" w:hint="eastAsia"/>
          <w:color w:val="000000"/>
          <w:szCs w:val="32"/>
          <w:lang w:val="zh-TW" w:bidi="zh-TW"/>
        </w:rPr>
        <w:t>项目</w:t>
      </w:r>
      <w:r>
        <w:rPr>
          <w:rFonts w:ascii="宋体" w:hAnsi="宋体" w:hint="eastAsia"/>
          <w:color w:val="000000"/>
          <w:szCs w:val="32"/>
          <w:lang w:bidi="zh-TW"/>
        </w:rPr>
        <w:t>名单</w:t>
      </w:r>
      <w:r>
        <w:rPr>
          <w:rFonts w:ascii="宋体" w:hAnsi="宋体"/>
          <w:color w:val="000000"/>
          <w:szCs w:val="32"/>
          <w:lang w:bidi="zh-TW"/>
        </w:rPr>
        <w:t>及</w:t>
      </w:r>
      <w:r>
        <w:rPr>
          <w:rFonts w:ascii="宋体" w:hAnsi="宋体" w:hint="eastAsia"/>
          <w:color w:val="000000"/>
          <w:szCs w:val="32"/>
          <w:lang w:bidi="zh-TW"/>
        </w:rPr>
        <w:t>验收</w:t>
      </w:r>
      <w:r>
        <w:rPr>
          <w:rFonts w:ascii="宋体" w:hAnsi="宋体"/>
          <w:color w:val="000000"/>
          <w:szCs w:val="32"/>
          <w:lang w:bidi="zh-TW"/>
        </w:rPr>
        <w:t>时间安排</w:t>
      </w:r>
      <w:r>
        <w:rPr>
          <w:rFonts w:ascii="宋体" w:hAnsi="宋体"/>
          <w:color w:val="000000"/>
          <w:szCs w:val="32"/>
          <w:lang w:val="zh-TW" w:eastAsia="zh-TW" w:bidi="zh-TW"/>
        </w:rPr>
        <w:t>见附件</w:t>
      </w:r>
      <w:r>
        <w:rPr>
          <w:rFonts w:ascii="宋体" w:hAnsi="宋体" w:hint="eastAsia"/>
          <w:color w:val="000000"/>
          <w:szCs w:val="32"/>
          <w:lang w:bidi="zh-TW"/>
        </w:rPr>
        <w:t>2-1</w:t>
      </w:r>
      <w:r>
        <w:rPr>
          <w:rFonts w:ascii="宋体" w:hAnsi="宋体"/>
          <w:color w:val="000000"/>
          <w:szCs w:val="32"/>
          <w:lang w:bidi="zh-TW"/>
        </w:rPr>
        <w:t>、</w:t>
      </w:r>
      <w:r>
        <w:rPr>
          <w:rFonts w:ascii="宋体" w:hAnsi="宋体"/>
          <w:color w:val="000000"/>
          <w:szCs w:val="32"/>
          <w:lang w:bidi="zh-TW"/>
        </w:rPr>
        <w:t>2</w:t>
      </w:r>
      <w:r>
        <w:rPr>
          <w:rFonts w:ascii="宋体" w:hAnsi="宋体" w:hint="eastAsia"/>
          <w:color w:val="000000"/>
          <w:szCs w:val="32"/>
          <w:lang w:bidi="zh-TW"/>
        </w:rPr>
        <w:t>-2</w:t>
      </w:r>
      <w:r>
        <w:rPr>
          <w:rFonts w:ascii="宋体" w:hAnsi="宋体"/>
          <w:color w:val="000000"/>
          <w:szCs w:val="32"/>
          <w:lang w:bidi="zh-TW"/>
        </w:rPr>
        <w:t>）</w:t>
      </w:r>
    </w:p>
    <w:p w:rsidR="004C1589" w:rsidRDefault="004C1589" w:rsidP="004C1589">
      <w:pPr>
        <w:spacing w:line="560" w:lineRule="exact"/>
        <w:ind w:firstLineChars="200" w:firstLine="640"/>
        <w:rPr>
          <w:rFonts w:ascii="宋体" w:hAnsi="宋体"/>
          <w:szCs w:val="32"/>
        </w:rPr>
      </w:pPr>
      <w:r>
        <w:rPr>
          <w:rFonts w:ascii="宋体" w:hAnsi="宋体"/>
          <w:szCs w:val="32"/>
        </w:rPr>
        <w:t>地点：</w:t>
      </w:r>
      <w:r>
        <w:rPr>
          <w:rFonts w:ascii="宋体" w:hAnsi="宋体" w:hint="eastAsia"/>
          <w:szCs w:val="32"/>
        </w:rPr>
        <w:t>省知识产权</w:t>
      </w:r>
      <w:r>
        <w:rPr>
          <w:rFonts w:ascii="宋体" w:hAnsi="宋体"/>
          <w:szCs w:val="32"/>
        </w:rPr>
        <w:t>局</w:t>
      </w:r>
      <w:r>
        <w:rPr>
          <w:rFonts w:ascii="宋体" w:hAnsi="宋体"/>
          <w:szCs w:val="32"/>
        </w:rPr>
        <w:t>6506</w:t>
      </w:r>
      <w:r>
        <w:rPr>
          <w:rFonts w:ascii="宋体" w:hAnsi="宋体"/>
          <w:szCs w:val="32"/>
        </w:rPr>
        <w:t>会议室。</w:t>
      </w:r>
    </w:p>
    <w:p w:rsidR="004C1589" w:rsidRDefault="004C1589" w:rsidP="004C1589">
      <w:pPr>
        <w:adjustRightInd w:val="0"/>
        <w:spacing w:line="570" w:lineRule="exact"/>
        <w:ind w:firstLine="630"/>
        <w:rPr>
          <w:rFonts w:ascii="宋体" w:eastAsia="方正黑体_GBK" w:hAnsi="宋体"/>
          <w:color w:val="000000"/>
          <w:szCs w:val="32"/>
        </w:rPr>
      </w:pPr>
      <w:r>
        <w:rPr>
          <w:rFonts w:ascii="宋体" w:eastAsia="方正黑体_GBK" w:hAnsi="宋体"/>
          <w:color w:val="000000"/>
          <w:szCs w:val="32"/>
        </w:rPr>
        <w:t>三、验收方式</w:t>
      </w:r>
    </w:p>
    <w:p w:rsidR="004C1589" w:rsidRDefault="004C1589" w:rsidP="004C1589">
      <w:pPr>
        <w:pStyle w:val="Bodytext1"/>
        <w:spacing w:line="570" w:lineRule="exact"/>
        <w:ind w:firstLineChars="200" w:firstLine="640"/>
        <w:rPr>
          <w:rFonts w:eastAsia="方正黑体_GBK" w:cs="Times New Roman"/>
          <w:lang w:val="en-US" w:eastAsia="zh-CN"/>
        </w:rPr>
      </w:pPr>
      <w:r>
        <w:rPr>
          <w:rFonts w:eastAsia="方正仿宋_GBK" w:cs="Times New Roman"/>
          <w:color w:val="000000"/>
          <w:sz w:val="32"/>
          <w:szCs w:val="32"/>
          <w:lang w:val="en-US" w:eastAsia="zh-CN" w:bidi="ar-SA"/>
        </w:rPr>
        <w:t>由项目承担单位提出书面申请，省知识产权局组织专家进行会议验收。</w:t>
      </w:r>
    </w:p>
    <w:p w:rsidR="004C1589" w:rsidRDefault="004C1589" w:rsidP="004C1589">
      <w:pPr>
        <w:tabs>
          <w:tab w:val="left" w:pos="1267"/>
        </w:tabs>
        <w:spacing w:line="560" w:lineRule="exact"/>
        <w:ind w:firstLineChars="200" w:firstLine="640"/>
        <w:rPr>
          <w:rFonts w:ascii="宋体" w:eastAsia="方正黑体_GBK" w:hAnsi="宋体"/>
          <w:color w:val="000000"/>
          <w:szCs w:val="32"/>
        </w:rPr>
      </w:pPr>
      <w:r>
        <w:rPr>
          <w:rFonts w:ascii="宋体" w:eastAsia="方正黑体_GBK" w:hAnsi="宋体"/>
          <w:color w:val="000000"/>
          <w:szCs w:val="32"/>
        </w:rPr>
        <w:t>四、验收内容</w:t>
      </w:r>
    </w:p>
    <w:p w:rsidR="004C1589" w:rsidRDefault="004C1589" w:rsidP="004C1589">
      <w:pPr>
        <w:spacing w:line="560" w:lineRule="exact"/>
        <w:ind w:firstLineChars="200" w:firstLine="640"/>
        <w:rPr>
          <w:rFonts w:ascii="宋体" w:hAnsi="宋体"/>
          <w:color w:val="000000"/>
          <w:szCs w:val="32"/>
        </w:rPr>
      </w:pPr>
      <w:r>
        <w:rPr>
          <w:rFonts w:ascii="宋体" w:hAnsi="宋体" w:hint="eastAsia"/>
        </w:rPr>
        <w:t>根据</w:t>
      </w:r>
      <w:r>
        <w:rPr>
          <w:rFonts w:ascii="宋体" w:hAnsi="宋体"/>
        </w:rPr>
        <w:t>《江苏省知识产权战略推进计划项目管理办法》和</w:t>
      </w:r>
      <w:r>
        <w:rPr>
          <w:rFonts w:ascii="宋体" w:hAnsi="宋体"/>
          <w:color w:val="000000"/>
          <w:szCs w:val="32"/>
        </w:rPr>
        <w:t>《江苏省地理标志</w:t>
      </w:r>
      <w:r>
        <w:rPr>
          <w:rFonts w:ascii="宋体" w:hAnsi="宋体" w:hint="eastAsia"/>
          <w:color w:val="000000"/>
          <w:szCs w:val="32"/>
        </w:rPr>
        <w:t>培育</w:t>
      </w:r>
      <w:r>
        <w:rPr>
          <w:rFonts w:ascii="宋体" w:hAnsi="宋体"/>
          <w:color w:val="000000"/>
          <w:szCs w:val="32"/>
        </w:rPr>
        <w:t>项目任务合同书》</w:t>
      </w:r>
      <w:r>
        <w:rPr>
          <w:rFonts w:ascii="宋体" w:hAnsi="宋体" w:hint="eastAsia"/>
          <w:color w:val="000000"/>
          <w:szCs w:val="32"/>
        </w:rPr>
        <w:t>，验收内容主要</w:t>
      </w:r>
      <w:r>
        <w:rPr>
          <w:rFonts w:ascii="宋体" w:hAnsi="宋体"/>
        </w:rPr>
        <w:t>包括项目任务完成情况、项目实施成效和项目经费管理使用情况等</w:t>
      </w:r>
      <w:r>
        <w:rPr>
          <w:rFonts w:ascii="宋体" w:hAnsi="宋体" w:hint="eastAsia"/>
        </w:rPr>
        <w:t>，其中：</w:t>
      </w:r>
    </w:p>
    <w:p w:rsidR="004C1589" w:rsidRDefault="004C1589" w:rsidP="004C1589">
      <w:pPr>
        <w:spacing w:line="560" w:lineRule="exact"/>
        <w:ind w:firstLineChars="200" w:firstLine="640"/>
        <w:rPr>
          <w:rFonts w:ascii="宋体" w:hAnsi="宋体"/>
          <w:color w:val="000000"/>
          <w:szCs w:val="32"/>
        </w:rPr>
      </w:pPr>
      <w:r>
        <w:rPr>
          <w:rFonts w:ascii="宋体" w:hAnsi="宋体"/>
          <w:color w:val="000000"/>
          <w:szCs w:val="32"/>
          <w:lang w:val="zh-TW" w:eastAsia="zh-TW" w:bidi="zh-TW"/>
        </w:rPr>
        <w:t>商标</w:t>
      </w:r>
      <w:r>
        <w:rPr>
          <w:rFonts w:ascii="宋体" w:hAnsi="宋体"/>
          <w:color w:val="000000"/>
          <w:szCs w:val="32"/>
          <w:lang w:bidi="zh-TW"/>
        </w:rPr>
        <w:t>注册项目</w:t>
      </w:r>
      <w:r>
        <w:rPr>
          <w:rFonts w:ascii="宋体" w:hAnsi="宋体" w:hint="eastAsia"/>
          <w:color w:val="000000"/>
          <w:szCs w:val="32"/>
          <w:lang w:bidi="zh-TW"/>
        </w:rPr>
        <w:t>重点验收</w:t>
      </w:r>
      <w:r>
        <w:rPr>
          <w:rFonts w:ascii="宋体" w:hAnsi="宋体"/>
          <w:color w:val="000000"/>
          <w:szCs w:val="32"/>
          <w:lang w:val="zh-TW" w:eastAsia="zh-TW" w:bidi="zh-TW"/>
        </w:rPr>
        <w:t>申报机构</w:t>
      </w:r>
      <w:r>
        <w:rPr>
          <w:rFonts w:ascii="宋体" w:hAnsi="宋体"/>
          <w:color w:val="000000"/>
          <w:szCs w:val="32"/>
          <w:lang w:bidi="zh-TW"/>
        </w:rPr>
        <w:t>建立、</w:t>
      </w:r>
      <w:r>
        <w:rPr>
          <w:rFonts w:ascii="宋体" w:hAnsi="宋体"/>
          <w:color w:val="000000"/>
          <w:szCs w:val="32"/>
          <w:lang w:val="zh-TW" w:eastAsia="zh-TW" w:bidi="zh-TW"/>
        </w:rPr>
        <w:t>申请书件</w:t>
      </w:r>
      <w:r>
        <w:rPr>
          <w:rFonts w:ascii="宋体" w:hAnsi="宋体"/>
          <w:color w:val="000000"/>
          <w:szCs w:val="32"/>
          <w:lang w:bidi="zh-TW"/>
        </w:rPr>
        <w:t>准备</w:t>
      </w:r>
      <w:r>
        <w:rPr>
          <w:rFonts w:ascii="宋体" w:hAnsi="宋体"/>
          <w:color w:val="000000"/>
          <w:szCs w:val="32"/>
          <w:lang w:val="zh-TW" w:bidi="zh-TW"/>
        </w:rPr>
        <w:t>、</w:t>
      </w:r>
      <w:r>
        <w:rPr>
          <w:rFonts w:ascii="宋体" w:hAnsi="宋体"/>
          <w:color w:val="000000"/>
          <w:szCs w:val="32"/>
          <w:lang w:val="zh-TW" w:eastAsia="zh-TW" w:bidi="zh-TW"/>
        </w:rPr>
        <w:t>使用管理规则</w:t>
      </w:r>
      <w:r>
        <w:rPr>
          <w:rFonts w:ascii="宋体" w:hAnsi="宋体"/>
          <w:color w:val="000000"/>
          <w:szCs w:val="32"/>
          <w:lang w:bidi="zh-TW"/>
        </w:rPr>
        <w:t>制定</w:t>
      </w:r>
      <w:r>
        <w:rPr>
          <w:rFonts w:ascii="宋体" w:hAnsi="宋体"/>
          <w:color w:val="000000"/>
          <w:szCs w:val="32"/>
          <w:lang w:val="zh-TW" w:bidi="zh-TW"/>
        </w:rPr>
        <w:t>、</w:t>
      </w:r>
      <w:r>
        <w:rPr>
          <w:rFonts w:ascii="宋体" w:hAnsi="宋体"/>
          <w:color w:val="000000"/>
          <w:szCs w:val="32"/>
          <w:lang w:val="zh-TW" w:eastAsia="zh-TW" w:bidi="zh-TW"/>
        </w:rPr>
        <w:t>商品检验检测能力</w:t>
      </w:r>
      <w:r>
        <w:rPr>
          <w:rFonts w:ascii="宋体" w:hAnsi="宋体"/>
          <w:color w:val="000000"/>
          <w:szCs w:val="32"/>
          <w:lang w:bidi="zh-TW"/>
        </w:rPr>
        <w:t>建设</w:t>
      </w:r>
      <w:r>
        <w:rPr>
          <w:rFonts w:ascii="宋体" w:hAnsi="宋体"/>
          <w:color w:val="000000"/>
          <w:szCs w:val="32"/>
          <w:lang w:val="zh-TW" w:bidi="zh-TW"/>
        </w:rPr>
        <w:t>、</w:t>
      </w:r>
      <w:r>
        <w:rPr>
          <w:rFonts w:ascii="宋体" w:hAnsi="宋体"/>
          <w:color w:val="000000"/>
          <w:szCs w:val="32"/>
          <w:lang w:bidi="zh-TW"/>
        </w:rPr>
        <w:t>商标</w:t>
      </w:r>
      <w:r>
        <w:rPr>
          <w:rFonts w:ascii="宋体" w:hAnsi="宋体"/>
          <w:color w:val="000000"/>
          <w:szCs w:val="32"/>
          <w:lang w:val="zh-TW" w:eastAsia="zh-TW" w:bidi="zh-TW"/>
        </w:rPr>
        <w:t>注册申请</w:t>
      </w:r>
      <w:r>
        <w:rPr>
          <w:rFonts w:ascii="宋体" w:hAnsi="宋体"/>
          <w:color w:val="000000"/>
          <w:szCs w:val="32"/>
          <w:lang w:val="zh-TW" w:bidi="zh-TW"/>
        </w:rPr>
        <w:t>及</w:t>
      </w:r>
      <w:r>
        <w:rPr>
          <w:rFonts w:ascii="宋体" w:hAnsi="宋体"/>
          <w:color w:val="000000"/>
          <w:szCs w:val="32"/>
        </w:rPr>
        <w:t>项目经费管理使用等情况。</w:t>
      </w:r>
    </w:p>
    <w:p w:rsidR="004C1589" w:rsidRDefault="004C1589" w:rsidP="004C1589">
      <w:pPr>
        <w:spacing w:line="560" w:lineRule="exact"/>
        <w:ind w:firstLineChars="200" w:firstLine="640"/>
        <w:rPr>
          <w:rFonts w:ascii="宋体" w:hAnsi="宋体"/>
          <w:color w:val="000000"/>
          <w:szCs w:val="32"/>
        </w:rPr>
      </w:pPr>
      <w:r>
        <w:rPr>
          <w:rFonts w:ascii="宋体" w:hAnsi="宋体"/>
          <w:color w:val="000000"/>
          <w:szCs w:val="32"/>
        </w:rPr>
        <w:t>运用促进项目</w:t>
      </w:r>
      <w:r>
        <w:rPr>
          <w:rFonts w:ascii="宋体" w:hAnsi="宋体" w:hint="eastAsia"/>
          <w:color w:val="000000"/>
          <w:szCs w:val="32"/>
        </w:rPr>
        <w:t>重点验收</w:t>
      </w:r>
      <w:r>
        <w:rPr>
          <w:rFonts w:ascii="宋体" w:hAnsi="宋体"/>
          <w:color w:val="000000"/>
          <w:szCs w:val="32"/>
        </w:rPr>
        <w:t>地理标志管理体系建设、标准制定、</w:t>
      </w:r>
      <w:r>
        <w:rPr>
          <w:rFonts w:ascii="宋体" w:hAnsi="宋体"/>
          <w:color w:val="000000"/>
          <w:szCs w:val="32"/>
        </w:rPr>
        <w:lastRenderedPageBreak/>
        <w:t>质量管控、打假维权、宣传推介、促进产业发展及项目经费管理使用等情况。</w:t>
      </w:r>
    </w:p>
    <w:p w:rsidR="004C1589" w:rsidRDefault="004C1589" w:rsidP="004C1589">
      <w:pPr>
        <w:tabs>
          <w:tab w:val="left" w:pos="1267"/>
        </w:tabs>
        <w:spacing w:line="560" w:lineRule="exact"/>
        <w:ind w:firstLineChars="200" w:firstLine="640"/>
        <w:rPr>
          <w:rFonts w:ascii="宋体" w:eastAsia="方正黑体_GBK" w:hAnsi="宋体"/>
          <w:color w:val="000000"/>
          <w:szCs w:val="32"/>
        </w:rPr>
      </w:pPr>
      <w:r>
        <w:rPr>
          <w:rFonts w:ascii="宋体" w:eastAsia="方正黑体_GBK" w:hAnsi="宋体"/>
          <w:color w:val="000000"/>
          <w:szCs w:val="32"/>
        </w:rPr>
        <w:t>四、验收安排</w:t>
      </w:r>
    </w:p>
    <w:p w:rsidR="004C1589" w:rsidRDefault="004C1589" w:rsidP="004C1589">
      <w:pPr>
        <w:pStyle w:val="Bodytext1"/>
        <w:tabs>
          <w:tab w:val="left" w:pos="1593"/>
        </w:tabs>
        <w:spacing w:line="570" w:lineRule="exact"/>
        <w:ind w:firstLineChars="200" w:firstLine="640"/>
        <w:rPr>
          <w:rFonts w:eastAsia="方正楷体_GBK" w:cs="Times New Roman"/>
          <w:color w:val="000000"/>
          <w:sz w:val="32"/>
          <w:szCs w:val="32"/>
          <w:lang w:val="en-US" w:eastAsia="zh-CN" w:bidi="ar-SA"/>
        </w:rPr>
      </w:pPr>
      <w:r>
        <w:rPr>
          <w:rFonts w:eastAsia="方正楷体_GBK" w:cs="Times New Roman"/>
          <w:color w:val="000000"/>
          <w:sz w:val="32"/>
          <w:szCs w:val="32"/>
          <w:lang w:val="en-US" w:eastAsia="zh-CN" w:bidi="ar-SA"/>
        </w:rPr>
        <w:t>（一）验收申请</w:t>
      </w:r>
    </w:p>
    <w:p w:rsidR="004C1589" w:rsidRDefault="004C1589" w:rsidP="004C1589">
      <w:pPr>
        <w:spacing w:line="570" w:lineRule="exact"/>
        <w:ind w:firstLineChars="200" w:firstLine="640"/>
        <w:rPr>
          <w:rFonts w:ascii="宋体" w:hAnsi="宋体"/>
          <w:color w:val="000000"/>
          <w:szCs w:val="32"/>
        </w:rPr>
      </w:pPr>
      <w:r>
        <w:rPr>
          <w:rFonts w:ascii="宋体" w:hAnsi="宋体"/>
          <w:color w:val="000000"/>
          <w:szCs w:val="32"/>
        </w:rPr>
        <w:t>1.</w:t>
      </w:r>
      <w:r>
        <w:rPr>
          <w:rFonts w:ascii="宋体" w:hAnsi="宋体"/>
          <w:color w:val="000000"/>
          <w:szCs w:val="32"/>
        </w:rPr>
        <w:t>项目承担单位应在</w:t>
      </w:r>
      <w:r>
        <w:rPr>
          <w:rFonts w:ascii="宋体" w:hAnsi="宋体"/>
          <w:color w:val="000000"/>
          <w:szCs w:val="32"/>
        </w:rPr>
        <w:t>10</w:t>
      </w:r>
      <w:r>
        <w:rPr>
          <w:rFonts w:ascii="宋体" w:hAnsi="宋体"/>
          <w:color w:val="000000"/>
          <w:szCs w:val="32"/>
        </w:rPr>
        <w:t>月</w:t>
      </w:r>
      <w:r>
        <w:rPr>
          <w:rFonts w:ascii="宋体" w:hAnsi="宋体" w:hint="eastAsia"/>
          <w:color w:val="000000"/>
          <w:szCs w:val="32"/>
        </w:rPr>
        <w:t>28</w:t>
      </w:r>
      <w:r>
        <w:rPr>
          <w:rFonts w:ascii="宋体" w:hAnsi="宋体"/>
          <w:color w:val="000000"/>
          <w:szCs w:val="32"/>
        </w:rPr>
        <w:t>日前向省知识产权局提交经所在设区市知识产权局审核盖章的《</w:t>
      </w:r>
      <w:r>
        <w:rPr>
          <w:rFonts w:ascii="宋体" w:hAnsi="宋体"/>
          <w:szCs w:val="32"/>
        </w:rPr>
        <w:t>江苏省</w:t>
      </w:r>
      <w:r>
        <w:rPr>
          <w:rFonts w:ascii="宋体" w:hAnsi="宋体"/>
          <w:color w:val="000000"/>
          <w:szCs w:val="32"/>
        </w:rPr>
        <w:t>地理标志商标注册项目验收表》</w:t>
      </w:r>
      <w:r>
        <w:rPr>
          <w:rFonts w:ascii="宋体" w:hAnsi="宋体" w:hint="eastAsia"/>
          <w:color w:val="000000"/>
          <w:szCs w:val="32"/>
        </w:rPr>
        <w:t>或</w:t>
      </w:r>
      <w:r>
        <w:rPr>
          <w:rFonts w:ascii="宋体" w:hAnsi="宋体"/>
          <w:color w:val="000000"/>
          <w:szCs w:val="32"/>
        </w:rPr>
        <w:t>《</w:t>
      </w:r>
      <w:r>
        <w:rPr>
          <w:rFonts w:ascii="宋体" w:hAnsi="宋体"/>
          <w:szCs w:val="32"/>
        </w:rPr>
        <w:t>江苏省</w:t>
      </w:r>
      <w:r>
        <w:rPr>
          <w:rFonts w:ascii="宋体" w:hAnsi="宋体"/>
          <w:color w:val="000000"/>
          <w:szCs w:val="32"/>
        </w:rPr>
        <w:t>地理标志运用促进项目验收表》</w:t>
      </w:r>
      <w:r>
        <w:rPr>
          <w:rFonts w:ascii="宋体" w:hAnsi="宋体"/>
          <w:color w:val="000000"/>
          <w:szCs w:val="32"/>
        </w:rPr>
        <w:t>(</w:t>
      </w:r>
      <w:r>
        <w:rPr>
          <w:rFonts w:ascii="宋体" w:hAnsi="宋体"/>
          <w:color w:val="000000"/>
          <w:szCs w:val="32"/>
        </w:rPr>
        <w:t>从</w:t>
      </w:r>
      <w:r>
        <w:rPr>
          <w:rFonts w:ascii="宋体" w:hAnsi="宋体"/>
          <w:color w:val="000000"/>
          <w:szCs w:val="32"/>
          <w:lang w:val="zh-CN" w:bidi="zh-CN"/>
        </w:rPr>
        <w:t>“</w:t>
      </w:r>
      <w:r>
        <w:rPr>
          <w:rFonts w:ascii="宋体" w:hAnsi="宋体"/>
          <w:color w:val="000000"/>
          <w:szCs w:val="32"/>
          <w:lang w:val="zh-CN" w:bidi="zh-CN"/>
        </w:rPr>
        <w:t>江</w:t>
      </w:r>
      <w:r>
        <w:rPr>
          <w:rFonts w:ascii="宋体" w:hAnsi="宋体"/>
          <w:color w:val="000000"/>
          <w:szCs w:val="32"/>
        </w:rPr>
        <w:t>苏省知识产权项目管理信息系统</w:t>
      </w:r>
      <w:r>
        <w:rPr>
          <w:rFonts w:ascii="宋体" w:hAnsi="宋体"/>
          <w:color w:val="000000"/>
          <w:szCs w:val="32"/>
        </w:rPr>
        <w:t>”</w:t>
      </w:r>
      <w:r>
        <w:rPr>
          <w:rFonts w:ascii="宋体" w:hAnsi="宋体"/>
          <w:color w:val="000000"/>
          <w:szCs w:val="32"/>
        </w:rPr>
        <w:t>下载</w:t>
      </w:r>
      <w:r>
        <w:rPr>
          <w:rFonts w:ascii="宋体" w:hAnsi="宋体"/>
          <w:color w:val="000000"/>
          <w:szCs w:val="32"/>
        </w:rPr>
        <w:t>)</w:t>
      </w:r>
      <w:r>
        <w:rPr>
          <w:rFonts w:ascii="宋体" w:hAnsi="宋体"/>
          <w:color w:val="000000"/>
          <w:szCs w:val="32"/>
        </w:rPr>
        <w:t>及其他验收材料。</w:t>
      </w:r>
    </w:p>
    <w:p w:rsidR="004C1589" w:rsidRDefault="004C1589" w:rsidP="004C1589">
      <w:pPr>
        <w:pStyle w:val="Bodytext1"/>
        <w:tabs>
          <w:tab w:val="left" w:pos="1119"/>
        </w:tabs>
        <w:spacing w:line="570" w:lineRule="exact"/>
        <w:ind w:firstLineChars="225" w:firstLine="720"/>
        <w:rPr>
          <w:rFonts w:eastAsia="方正仿宋_GBK" w:cs="Times New Roman"/>
          <w:color w:val="000000"/>
          <w:sz w:val="32"/>
          <w:szCs w:val="32"/>
        </w:rPr>
      </w:pPr>
      <w:r>
        <w:rPr>
          <w:rFonts w:eastAsia="方正仿宋_GBK" w:cs="Times New Roman"/>
          <w:color w:val="000000"/>
          <w:sz w:val="32"/>
          <w:szCs w:val="32"/>
          <w:lang w:val="en-US" w:eastAsia="zh-CN"/>
        </w:rPr>
        <w:t>2.</w:t>
      </w:r>
      <w:r>
        <w:rPr>
          <w:rFonts w:eastAsia="方正仿宋_GBK" w:cs="Times New Roman"/>
          <w:color w:val="000000"/>
          <w:sz w:val="32"/>
          <w:szCs w:val="32"/>
        </w:rPr>
        <w:t>地理标志商标注册项目验收材料</w:t>
      </w:r>
      <w:r>
        <w:rPr>
          <w:rFonts w:eastAsia="方正仿宋_GBK" w:cs="Times New Roman"/>
          <w:color w:val="000000"/>
          <w:sz w:val="32"/>
          <w:szCs w:val="32"/>
          <w:lang w:val="en-US" w:eastAsia="zh-CN"/>
        </w:rPr>
        <w:t>包括</w:t>
      </w:r>
      <w:r>
        <w:rPr>
          <w:rFonts w:eastAsia="方正仿宋_GBK" w:cs="Times New Roman"/>
          <w:color w:val="000000"/>
          <w:sz w:val="32"/>
          <w:szCs w:val="32"/>
        </w:rPr>
        <w:t>：</w:t>
      </w:r>
    </w:p>
    <w:p w:rsidR="004C1589" w:rsidRDefault="004C1589" w:rsidP="004C1589">
      <w:pPr>
        <w:spacing w:line="560" w:lineRule="exact"/>
        <w:rPr>
          <w:rFonts w:ascii="宋体" w:hAnsi="宋体"/>
          <w:szCs w:val="32"/>
          <w:lang/>
        </w:rPr>
      </w:pPr>
      <w:r>
        <w:rPr>
          <w:rFonts w:ascii="宋体" w:hAnsi="宋体"/>
          <w:color w:val="000000"/>
          <w:szCs w:val="32"/>
        </w:rPr>
        <w:t>（</w:t>
      </w:r>
      <w:r>
        <w:rPr>
          <w:rFonts w:ascii="宋体" w:hAnsi="宋体"/>
          <w:color w:val="000000"/>
          <w:szCs w:val="32"/>
        </w:rPr>
        <w:t>1</w:t>
      </w:r>
      <w:r>
        <w:rPr>
          <w:rFonts w:ascii="宋体" w:hAnsi="宋体"/>
          <w:color w:val="000000"/>
          <w:szCs w:val="32"/>
        </w:rPr>
        <w:t>）</w:t>
      </w:r>
      <w:r>
        <w:rPr>
          <w:rFonts w:ascii="宋体" w:hAnsi="宋体"/>
          <w:szCs w:val="32"/>
          <w:lang/>
        </w:rPr>
        <w:t>项目验收表</w:t>
      </w:r>
      <w:r>
        <w:rPr>
          <w:rFonts w:ascii="宋体" w:hAnsi="宋体" w:hint="eastAsia"/>
          <w:szCs w:val="32"/>
          <w:lang/>
        </w:rPr>
        <w:t>；</w:t>
      </w:r>
    </w:p>
    <w:p w:rsidR="004C1589" w:rsidRDefault="004C1589" w:rsidP="004C1589">
      <w:pPr>
        <w:spacing w:line="560" w:lineRule="exact"/>
        <w:rPr>
          <w:rFonts w:ascii="宋体" w:hAnsi="宋体"/>
          <w:kern w:val="0"/>
          <w:szCs w:val="32"/>
          <w:lang/>
        </w:rPr>
      </w:pPr>
      <w:r>
        <w:rPr>
          <w:rFonts w:ascii="宋体" w:hAnsi="宋体"/>
          <w:color w:val="000000"/>
          <w:szCs w:val="32"/>
        </w:rPr>
        <w:t>（</w:t>
      </w:r>
      <w:r>
        <w:rPr>
          <w:rFonts w:ascii="宋体" w:hAnsi="宋体"/>
          <w:color w:val="000000"/>
          <w:szCs w:val="32"/>
        </w:rPr>
        <w:t>2</w:t>
      </w:r>
      <w:r>
        <w:rPr>
          <w:rFonts w:ascii="宋体" w:hAnsi="宋体"/>
          <w:color w:val="000000"/>
          <w:szCs w:val="32"/>
        </w:rPr>
        <w:t>）</w:t>
      </w:r>
      <w:r>
        <w:rPr>
          <w:rFonts w:ascii="宋体" w:hAnsi="宋体"/>
          <w:kern w:val="0"/>
          <w:szCs w:val="32"/>
          <w:lang/>
        </w:rPr>
        <w:t>项目实施总结报告</w:t>
      </w:r>
      <w:r>
        <w:rPr>
          <w:rFonts w:ascii="宋体" w:hAnsi="宋体" w:hint="eastAsia"/>
          <w:kern w:val="0"/>
          <w:szCs w:val="32"/>
          <w:lang/>
        </w:rPr>
        <w:t>；</w:t>
      </w:r>
    </w:p>
    <w:p w:rsidR="004C1589" w:rsidRDefault="004C1589" w:rsidP="004C1589">
      <w:pPr>
        <w:spacing w:line="560" w:lineRule="exact"/>
        <w:rPr>
          <w:rFonts w:ascii="宋体" w:hAnsi="宋体"/>
          <w:kern w:val="0"/>
          <w:szCs w:val="32"/>
          <w:lang/>
        </w:rPr>
      </w:pPr>
      <w:r>
        <w:rPr>
          <w:rFonts w:ascii="宋体" w:hAnsi="宋体"/>
          <w:color w:val="000000"/>
          <w:szCs w:val="32"/>
        </w:rPr>
        <w:t>（</w:t>
      </w:r>
      <w:r>
        <w:rPr>
          <w:rFonts w:ascii="宋体" w:hAnsi="宋体"/>
          <w:color w:val="000000"/>
          <w:szCs w:val="32"/>
        </w:rPr>
        <w:t>3</w:t>
      </w:r>
      <w:r>
        <w:rPr>
          <w:rFonts w:ascii="宋体" w:hAnsi="宋体"/>
          <w:color w:val="000000"/>
          <w:szCs w:val="32"/>
        </w:rPr>
        <w:t>）</w:t>
      </w:r>
      <w:r>
        <w:rPr>
          <w:rFonts w:ascii="宋体" w:hAnsi="宋体"/>
          <w:kern w:val="0"/>
          <w:szCs w:val="32"/>
          <w:lang/>
        </w:rPr>
        <w:t>项目实施方案</w:t>
      </w:r>
      <w:r>
        <w:rPr>
          <w:rFonts w:ascii="宋体" w:hAnsi="宋体" w:hint="eastAsia"/>
          <w:kern w:val="0"/>
          <w:szCs w:val="32"/>
          <w:lang/>
        </w:rPr>
        <w:t>和工作计划；</w:t>
      </w:r>
    </w:p>
    <w:p w:rsidR="004C1589" w:rsidRDefault="004C1589" w:rsidP="004C1589">
      <w:pPr>
        <w:spacing w:line="560" w:lineRule="exact"/>
        <w:ind w:firstLineChars="200" w:firstLine="640"/>
        <w:rPr>
          <w:rFonts w:ascii="宋体" w:hAnsi="宋体"/>
          <w:kern w:val="0"/>
          <w:szCs w:val="32"/>
          <w:lang/>
        </w:rPr>
      </w:pPr>
      <w:r>
        <w:rPr>
          <w:rFonts w:ascii="宋体" w:hAnsi="宋体"/>
          <w:color w:val="000000"/>
          <w:szCs w:val="32"/>
        </w:rPr>
        <w:t>（</w:t>
      </w:r>
      <w:r>
        <w:rPr>
          <w:rFonts w:ascii="宋体" w:hAnsi="宋体" w:hint="eastAsia"/>
          <w:color w:val="000000"/>
          <w:szCs w:val="32"/>
        </w:rPr>
        <w:t>4</w:t>
      </w:r>
      <w:r>
        <w:rPr>
          <w:rFonts w:ascii="宋体" w:hAnsi="宋体"/>
          <w:color w:val="000000"/>
          <w:szCs w:val="32"/>
        </w:rPr>
        <w:t>）</w:t>
      </w:r>
      <w:r>
        <w:rPr>
          <w:rFonts w:ascii="宋体" w:hAnsi="宋体" w:hint="eastAsia"/>
          <w:color w:val="000000"/>
          <w:szCs w:val="32"/>
        </w:rPr>
        <w:t>地理标志商标注册申请材料；</w:t>
      </w:r>
    </w:p>
    <w:p w:rsidR="004C1589" w:rsidRDefault="004C1589" w:rsidP="004C1589">
      <w:pPr>
        <w:spacing w:line="560" w:lineRule="exact"/>
        <w:rPr>
          <w:rFonts w:ascii="宋体" w:hAnsi="宋体"/>
          <w:kern w:val="0"/>
          <w:szCs w:val="32"/>
        </w:rPr>
      </w:pPr>
      <w:r>
        <w:rPr>
          <w:rFonts w:ascii="宋体" w:hAnsi="宋体"/>
          <w:color w:val="000000"/>
          <w:szCs w:val="32"/>
        </w:rPr>
        <w:t>（</w:t>
      </w:r>
      <w:r>
        <w:rPr>
          <w:rFonts w:ascii="宋体" w:hAnsi="宋体" w:hint="eastAsia"/>
          <w:color w:val="000000"/>
          <w:szCs w:val="32"/>
        </w:rPr>
        <w:t>5</w:t>
      </w:r>
      <w:r>
        <w:rPr>
          <w:rFonts w:ascii="宋体" w:hAnsi="宋体"/>
          <w:color w:val="000000"/>
          <w:szCs w:val="32"/>
        </w:rPr>
        <w:t>）</w:t>
      </w:r>
      <w:r>
        <w:rPr>
          <w:rFonts w:ascii="宋体" w:hAnsi="宋体"/>
          <w:kern w:val="0"/>
          <w:szCs w:val="32"/>
          <w:lang/>
        </w:rPr>
        <w:t>地理标志商标使用规范及管理制度等文件；</w:t>
      </w:r>
    </w:p>
    <w:p w:rsidR="004C1589" w:rsidRDefault="004C1589" w:rsidP="004C1589">
      <w:pPr>
        <w:spacing w:line="560" w:lineRule="exact"/>
        <w:rPr>
          <w:rFonts w:ascii="宋体" w:hAnsi="宋体"/>
          <w:kern w:val="0"/>
          <w:szCs w:val="32"/>
          <w:lang/>
        </w:rPr>
      </w:pPr>
      <w:r>
        <w:rPr>
          <w:rFonts w:ascii="宋体" w:hAnsi="宋体"/>
          <w:color w:val="000000"/>
          <w:szCs w:val="32"/>
        </w:rPr>
        <w:t>（</w:t>
      </w:r>
      <w:r>
        <w:rPr>
          <w:rFonts w:ascii="宋体" w:hAnsi="宋体" w:hint="eastAsia"/>
          <w:color w:val="000000"/>
          <w:szCs w:val="32"/>
        </w:rPr>
        <w:t>6</w:t>
      </w:r>
      <w:r>
        <w:rPr>
          <w:rFonts w:ascii="宋体" w:hAnsi="宋体"/>
          <w:color w:val="000000"/>
          <w:szCs w:val="32"/>
        </w:rPr>
        <w:t>）</w:t>
      </w:r>
      <w:r>
        <w:rPr>
          <w:rFonts w:ascii="宋体" w:hAnsi="宋体"/>
          <w:kern w:val="0"/>
          <w:szCs w:val="32"/>
          <w:lang/>
        </w:rPr>
        <w:t>商标注册申请受理通知书</w:t>
      </w:r>
      <w:r>
        <w:rPr>
          <w:rFonts w:ascii="宋体" w:hAnsi="宋体" w:hint="eastAsia"/>
          <w:kern w:val="0"/>
          <w:szCs w:val="32"/>
          <w:lang/>
        </w:rPr>
        <w:t>或注册证</w:t>
      </w:r>
      <w:r>
        <w:rPr>
          <w:rFonts w:ascii="宋体" w:hAnsi="宋体"/>
          <w:kern w:val="0"/>
          <w:szCs w:val="32"/>
          <w:lang/>
        </w:rPr>
        <w:t>；</w:t>
      </w:r>
    </w:p>
    <w:p w:rsidR="004C1589" w:rsidRDefault="004C1589" w:rsidP="004C1589">
      <w:pPr>
        <w:pStyle w:val="2"/>
        <w:ind w:leftChars="0" w:left="0" w:firstLineChars="200" w:firstLine="640"/>
        <w:rPr>
          <w:rFonts w:ascii="宋体" w:hAnsi="宋体"/>
        </w:rPr>
      </w:pPr>
      <w:r>
        <w:rPr>
          <w:rFonts w:ascii="宋体" w:eastAsia="方正仿宋_GBK" w:hAnsi="宋体" w:hint="eastAsia"/>
          <w:kern w:val="0"/>
          <w:szCs w:val="32"/>
          <w:lang/>
        </w:rPr>
        <w:t>（</w:t>
      </w:r>
      <w:r>
        <w:rPr>
          <w:rFonts w:ascii="宋体" w:eastAsia="方正仿宋_GBK" w:hAnsi="宋体" w:hint="eastAsia"/>
          <w:kern w:val="0"/>
          <w:szCs w:val="32"/>
          <w:lang/>
        </w:rPr>
        <w:t>7</w:t>
      </w:r>
      <w:r>
        <w:rPr>
          <w:rFonts w:ascii="宋体" w:eastAsia="方正仿宋_GBK" w:hAnsi="宋体" w:hint="eastAsia"/>
          <w:kern w:val="0"/>
          <w:szCs w:val="32"/>
          <w:lang/>
        </w:rPr>
        <w:t>）项目经费决算表及相关佐证材料；</w:t>
      </w:r>
    </w:p>
    <w:p w:rsidR="004C1589" w:rsidRDefault="004C1589" w:rsidP="004C1589">
      <w:pPr>
        <w:spacing w:line="560" w:lineRule="exact"/>
        <w:rPr>
          <w:rFonts w:ascii="宋体" w:hAnsi="宋体"/>
          <w:kern w:val="0"/>
          <w:szCs w:val="32"/>
          <w:lang/>
        </w:rPr>
      </w:pPr>
      <w:r>
        <w:rPr>
          <w:rFonts w:ascii="宋体" w:hAnsi="宋体"/>
          <w:color w:val="000000"/>
          <w:szCs w:val="32"/>
        </w:rPr>
        <w:t>（</w:t>
      </w:r>
      <w:r>
        <w:rPr>
          <w:rFonts w:ascii="宋体" w:hAnsi="宋体" w:hint="eastAsia"/>
          <w:color w:val="000000"/>
          <w:szCs w:val="32"/>
        </w:rPr>
        <w:t>8</w:t>
      </w:r>
      <w:r>
        <w:rPr>
          <w:rFonts w:ascii="宋体" w:hAnsi="宋体"/>
          <w:color w:val="000000"/>
          <w:szCs w:val="32"/>
        </w:rPr>
        <w:t>）</w:t>
      </w:r>
      <w:r>
        <w:rPr>
          <w:rFonts w:ascii="宋体" w:hAnsi="宋体"/>
          <w:kern w:val="0"/>
          <w:szCs w:val="32"/>
          <w:lang/>
        </w:rPr>
        <w:t>其他相关材料。</w:t>
      </w:r>
    </w:p>
    <w:p w:rsidR="004C1589" w:rsidRDefault="004C1589" w:rsidP="004C1589">
      <w:pPr>
        <w:pStyle w:val="Bodytext1"/>
        <w:tabs>
          <w:tab w:val="left" w:pos="1119"/>
        </w:tabs>
        <w:spacing w:line="570" w:lineRule="exact"/>
        <w:ind w:firstLineChars="225" w:firstLine="720"/>
        <w:rPr>
          <w:rFonts w:eastAsia="方正仿宋_GBK" w:cs="Times New Roman"/>
          <w:color w:val="000000"/>
          <w:sz w:val="32"/>
          <w:szCs w:val="32"/>
        </w:rPr>
      </w:pPr>
      <w:r>
        <w:rPr>
          <w:rFonts w:eastAsia="方正仿宋_GBK" w:cs="Times New Roman"/>
          <w:color w:val="000000"/>
          <w:sz w:val="32"/>
          <w:szCs w:val="32"/>
          <w:lang w:val="en-US" w:eastAsia="zh-CN"/>
        </w:rPr>
        <w:t>3.</w:t>
      </w:r>
      <w:r>
        <w:rPr>
          <w:rFonts w:eastAsia="方正仿宋_GBK" w:cs="Times New Roman"/>
          <w:color w:val="000000"/>
          <w:sz w:val="32"/>
          <w:szCs w:val="32"/>
        </w:rPr>
        <w:t>地理标</w:t>
      </w:r>
      <w:r>
        <w:rPr>
          <w:rFonts w:eastAsia="方正仿宋_GBK" w:cs="Times New Roman"/>
          <w:kern w:val="0"/>
          <w:sz w:val="32"/>
          <w:szCs w:val="32"/>
          <w:lang w:val="en-US" w:eastAsia="zh-CN"/>
        </w:rPr>
        <w:t>志运用促进项目验收</w:t>
      </w:r>
      <w:r>
        <w:rPr>
          <w:rFonts w:eastAsia="方正仿宋_GBK" w:cs="Times New Roman"/>
          <w:color w:val="000000"/>
          <w:sz w:val="32"/>
          <w:szCs w:val="32"/>
        </w:rPr>
        <w:t>材料</w:t>
      </w:r>
      <w:r>
        <w:rPr>
          <w:rFonts w:eastAsia="方正仿宋_GBK" w:cs="Times New Roman"/>
          <w:color w:val="000000"/>
          <w:sz w:val="32"/>
          <w:szCs w:val="32"/>
          <w:lang w:val="en-US" w:eastAsia="zh-CN"/>
        </w:rPr>
        <w:t>包括</w:t>
      </w:r>
      <w:r>
        <w:rPr>
          <w:rFonts w:eastAsia="方正仿宋_GBK" w:cs="Times New Roman"/>
          <w:color w:val="000000"/>
          <w:sz w:val="32"/>
          <w:szCs w:val="32"/>
        </w:rPr>
        <w:t>：</w:t>
      </w:r>
    </w:p>
    <w:p w:rsidR="004C1589" w:rsidRDefault="004C1589" w:rsidP="004C1589">
      <w:pPr>
        <w:spacing w:line="560" w:lineRule="exact"/>
        <w:ind w:firstLineChars="200" w:firstLine="640"/>
        <w:rPr>
          <w:rFonts w:ascii="宋体" w:hAnsi="宋体"/>
          <w:szCs w:val="32"/>
          <w:lang/>
        </w:rPr>
      </w:pPr>
      <w:r>
        <w:rPr>
          <w:rFonts w:ascii="宋体" w:hAnsi="宋体"/>
          <w:color w:val="000000"/>
          <w:szCs w:val="32"/>
        </w:rPr>
        <w:t>（</w:t>
      </w:r>
      <w:r>
        <w:rPr>
          <w:rFonts w:ascii="宋体" w:hAnsi="宋体"/>
          <w:color w:val="000000"/>
          <w:szCs w:val="32"/>
        </w:rPr>
        <w:t>1</w:t>
      </w:r>
      <w:r>
        <w:rPr>
          <w:rFonts w:ascii="宋体" w:hAnsi="宋体"/>
          <w:color w:val="000000"/>
          <w:szCs w:val="32"/>
        </w:rPr>
        <w:t>）</w:t>
      </w:r>
      <w:r>
        <w:rPr>
          <w:rFonts w:ascii="宋体" w:hAnsi="宋体"/>
          <w:szCs w:val="32"/>
          <w:lang/>
        </w:rPr>
        <w:t>项目验收表</w:t>
      </w:r>
      <w:r>
        <w:rPr>
          <w:rFonts w:ascii="宋体" w:hAnsi="宋体" w:hint="eastAsia"/>
          <w:szCs w:val="32"/>
          <w:lang/>
        </w:rPr>
        <w:t>；</w:t>
      </w:r>
    </w:p>
    <w:p w:rsidR="004C1589" w:rsidRDefault="004C1589" w:rsidP="004C1589">
      <w:pPr>
        <w:spacing w:line="560" w:lineRule="exact"/>
        <w:ind w:firstLineChars="200" w:firstLine="640"/>
        <w:rPr>
          <w:rFonts w:ascii="宋体" w:hAnsi="宋体"/>
          <w:kern w:val="0"/>
          <w:szCs w:val="32"/>
        </w:rPr>
      </w:pPr>
      <w:r>
        <w:rPr>
          <w:rFonts w:ascii="宋体" w:hAnsi="宋体"/>
          <w:color w:val="000000"/>
          <w:szCs w:val="32"/>
        </w:rPr>
        <w:t>（</w:t>
      </w:r>
      <w:r>
        <w:rPr>
          <w:rFonts w:ascii="宋体" w:hAnsi="宋体"/>
          <w:color w:val="000000"/>
          <w:szCs w:val="32"/>
        </w:rPr>
        <w:t>2</w:t>
      </w:r>
      <w:r>
        <w:rPr>
          <w:rFonts w:ascii="宋体" w:hAnsi="宋体"/>
          <w:color w:val="000000"/>
          <w:szCs w:val="32"/>
        </w:rPr>
        <w:t>）</w:t>
      </w:r>
      <w:r>
        <w:rPr>
          <w:rFonts w:ascii="宋体" w:hAnsi="宋体"/>
          <w:kern w:val="0"/>
          <w:szCs w:val="32"/>
          <w:lang/>
        </w:rPr>
        <w:t>项目实施总结报告</w:t>
      </w:r>
      <w:r>
        <w:rPr>
          <w:rFonts w:ascii="宋体" w:hAnsi="宋体" w:hint="eastAsia"/>
          <w:kern w:val="0"/>
          <w:szCs w:val="32"/>
          <w:lang/>
        </w:rPr>
        <w:t>；</w:t>
      </w:r>
    </w:p>
    <w:p w:rsidR="004C1589" w:rsidRDefault="004C1589" w:rsidP="004C1589">
      <w:pPr>
        <w:spacing w:line="560" w:lineRule="exact"/>
        <w:ind w:firstLineChars="200" w:firstLine="640"/>
        <w:rPr>
          <w:rFonts w:ascii="宋体" w:hAnsi="宋体"/>
          <w:kern w:val="0"/>
          <w:szCs w:val="32"/>
          <w:lang/>
        </w:rPr>
      </w:pPr>
      <w:r>
        <w:rPr>
          <w:rFonts w:ascii="宋体" w:hAnsi="宋体"/>
          <w:color w:val="000000"/>
          <w:szCs w:val="32"/>
        </w:rPr>
        <w:t>（</w:t>
      </w:r>
      <w:r>
        <w:rPr>
          <w:rFonts w:ascii="宋体" w:hAnsi="宋体"/>
          <w:color w:val="000000"/>
          <w:szCs w:val="32"/>
        </w:rPr>
        <w:t>3</w:t>
      </w:r>
      <w:r>
        <w:rPr>
          <w:rFonts w:ascii="宋体" w:hAnsi="宋体"/>
          <w:color w:val="000000"/>
          <w:szCs w:val="32"/>
        </w:rPr>
        <w:t>）</w:t>
      </w:r>
      <w:r>
        <w:rPr>
          <w:rFonts w:ascii="宋体" w:hAnsi="宋体" w:hint="eastAsia"/>
          <w:color w:val="000000"/>
          <w:szCs w:val="32"/>
        </w:rPr>
        <w:t>项目实施方案和工作计划；</w:t>
      </w:r>
    </w:p>
    <w:p w:rsidR="004C1589" w:rsidRDefault="004C1589" w:rsidP="004C1589">
      <w:pPr>
        <w:spacing w:line="560" w:lineRule="exact"/>
        <w:ind w:firstLineChars="200" w:firstLine="640"/>
        <w:rPr>
          <w:rFonts w:ascii="宋体" w:hAnsi="宋体"/>
          <w:kern w:val="0"/>
          <w:szCs w:val="32"/>
          <w:lang/>
        </w:rPr>
      </w:pPr>
      <w:r>
        <w:rPr>
          <w:rFonts w:ascii="宋体" w:hAnsi="宋体"/>
          <w:color w:val="000000"/>
          <w:szCs w:val="32"/>
        </w:rPr>
        <w:t>（</w:t>
      </w:r>
      <w:r>
        <w:rPr>
          <w:rFonts w:ascii="宋体" w:hAnsi="宋体"/>
          <w:color w:val="000000"/>
          <w:szCs w:val="32"/>
        </w:rPr>
        <w:t>4</w:t>
      </w:r>
      <w:r>
        <w:rPr>
          <w:rFonts w:ascii="宋体" w:hAnsi="宋体"/>
          <w:color w:val="000000"/>
          <w:szCs w:val="32"/>
        </w:rPr>
        <w:t>）</w:t>
      </w:r>
      <w:r>
        <w:rPr>
          <w:rFonts w:ascii="宋体" w:hAnsi="宋体" w:hint="eastAsia"/>
          <w:color w:val="000000"/>
          <w:szCs w:val="32"/>
        </w:rPr>
        <w:t>开展地理标志运用促进工作的相关佐证材料（组织</w:t>
      </w:r>
      <w:proofErr w:type="gramStart"/>
      <w:r>
        <w:rPr>
          <w:rFonts w:ascii="宋体" w:hAnsi="宋体" w:hint="eastAsia"/>
          <w:color w:val="000000"/>
          <w:szCs w:val="32"/>
        </w:rPr>
        <w:t>换</w:t>
      </w:r>
      <w:r>
        <w:rPr>
          <w:rFonts w:ascii="宋体" w:hAnsi="宋体" w:hint="eastAsia"/>
          <w:color w:val="000000"/>
          <w:szCs w:val="32"/>
        </w:rPr>
        <w:lastRenderedPageBreak/>
        <w:t>标用标</w:t>
      </w:r>
      <w:proofErr w:type="gramEnd"/>
      <w:r>
        <w:rPr>
          <w:rFonts w:ascii="宋体" w:hAnsi="宋体" w:hint="eastAsia"/>
          <w:color w:val="000000"/>
          <w:szCs w:val="32"/>
        </w:rPr>
        <w:t>、制定标准、质量管控、产地溯源、打假维权、业务培训、宣传推介、产业发展等方面材料）；</w:t>
      </w:r>
    </w:p>
    <w:p w:rsidR="004C1589" w:rsidRDefault="004C1589" w:rsidP="004C1589">
      <w:pPr>
        <w:spacing w:line="560" w:lineRule="exact"/>
        <w:ind w:firstLineChars="200" w:firstLine="640"/>
        <w:rPr>
          <w:rFonts w:ascii="宋体" w:hAnsi="宋体"/>
          <w:kern w:val="0"/>
          <w:szCs w:val="32"/>
        </w:rPr>
      </w:pPr>
      <w:r>
        <w:rPr>
          <w:rFonts w:ascii="宋体" w:hAnsi="宋体"/>
          <w:color w:val="000000"/>
          <w:szCs w:val="32"/>
        </w:rPr>
        <w:t>（</w:t>
      </w:r>
      <w:r>
        <w:rPr>
          <w:rFonts w:ascii="宋体" w:hAnsi="宋体"/>
          <w:color w:val="000000"/>
          <w:szCs w:val="32"/>
        </w:rPr>
        <w:t>5</w:t>
      </w:r>
      <w:r>
        <w:rPr>
          <w:rFonts w:ascii="宋体" w:hAnsi="宋体"/>
          <w:color w:val="000000"/>
          <w:szCs w:val="32"/>
        </w:rPr>
        <w:t>）</w:t>
      </w:r>
      <w:r>
        <w:rPr>
          <w:rFonts w:ascii="宋体" w:hAnsi="宋体"/>
          <w:kern w:val="0"/>
          <w:szCs w:val="32"/>
        </w:rPr>
        <w:t>项目经费决算表及相关佐证材料</w:t>
      </w:r>
      <w:r>
        <w:rPr>
          <w:rFonts w:ascii="宋体" w:hAnsi="宋体" w:hint="eastAsia"/>
          <w:kern w:val="0"/>
          <w:szCs w:val="32"/>
        </w:rPr>
        <w:t>；</w:t>
      </w:r>
    </w:p>
    <w:p w:rsidR="004C1589" w:rsidRDefault="004C1589" w:rsidP="004C1589">
      <w:pPr>
        <w:spacing w:line="560" w:lineRule="exact"/>
        <w:ind w:firstLineChars="200" w:firstLine="640"/>
        <w:rPr>
          <w:rFonts w:ascii="宋体" w:hAnsi="宋体"/>
        </w:rPr>
      </w:pPr>
      <w:r>
        <w:rPr>
          <w:rFonts w:ascii="宋体" w:hAnsi="宋体"/>
          <w:color w:val="000000"/>
          <w:szCs w:val="32"/>
        </w:rPr>
        <w:t>（</w:t>
      </w:r>
      <w:r>
        <w:rPr>
          <w:rFonts w:ascii="宋体" w:hAnsi="宋体" w:hint="eastAsia"/>
          <w:color w:val="000000"/>
          <w:szCs w:val="32"/>
        </w:rPr>
        <w:t>6</w:t>
      </w:r>
      <w:r>
        <w:rPr>
          <w:rFonts w:ascii="宋体" w:hAnsi="宋体"/>
          <w:color w:val="000000"/>
          <w:szCs w:val="32"/>
        </w:rPr>
        <w:t>）</w:t>
      </w:r>
      <w:r>
        <w:rPr>
          <w:rFonts w:ascii="宋体" w:hAnsi="宋体"/>
          <w:kern w:val="0"/>
          <w:szCs w:val="32"/>
          <w:lang/>
        </w:rPr>
        <w:t>其他相关材料。</w:t>
      </w:r>
    </w:p>
    <w:p w:rsidR="004C1589" w:rsidRDefault="004C1589" w:rsidP="004C1589">
      <w:pPr>
        <w:pStyle w:val="Bodytext1"/>
        <w:tabs>
          <w:tab w:val="left" w:pos="1593"/>
        </w:tabs>
        <w:spacing w:line="570" w:lineRule="exact"/>
        <w:ind w:firstLineChars="200" w:firstLine="640"/>
        <w:rPr>
          <w:rFonts w:eastAsia="方正楷体_GBK" w:cs="Times New Roman"/>
          <w:color w:val="000000"/>
          <w:sz w:val="32"/>
          <w:szCs w:val="32"/>
          <w:lang w:val="en-US" w:eastAsia="zh-CN" w:bidi="ar-SA"/>
        </w:rPr>
      </w:pPr>
      <w:r>
        <w:rPr>
          <w:rFonts w:eastAsia="方正楷体_GBK" w:cs="Times New Roman"/>
          <w:color w:val="000000"/>
          <w:sz w:val="32"/>
          <w:szCs w:val="32"/>
          <w:lang w:val="en-US" w:eastAsia="zh-CN" w:bidi="ar-SA"/>
        </w:rPr>
        <w:t>（二）会议验收</w:t>
      </w:r>
    </w:p>
    <w:p w:rsidR="004C1589" w:rsidRDefault="004C1589" w:rsidP="004C1589">
      <w:pPr>
        <w:pStyle w:val="Bodytext1"/>
        <w:spacing w:line="570" w:lineRule="exact"/>
        <w:ind w:firstLineChars="200" w:firstLine="640"/>
        <w:rPr>
          <w:rFonts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eastAsia="方正仿宋_GBK" w:cs="Times New Roman"/>
          <w:color w:val="000000"/>
          <w:sz w:val="32"/>
          <w:szCs w:val="32"/>
        </w:rPr>
        <w:t>省知识产权局</w:t>
      </w:r>
      <w:r>
        <w:rPr>
          <w:rFonts w:eastAsia="方正仿宋_GBK" w:cs="Times New Roman"/>
          <w:color w:val="000000"/>
          <w:sz w:val="32"/>
          <w:szCs w:val="32"/>
          <w:lang w:val="en-US" w:eastAsia="zh-CN"/>
        </w:rPr>
        <w:t>组织</w:t>
      </w:r>
      <w:r>
        <w:rPr>
          <w:rFonts w:eastAsia="方正仿宋_GBK" w:cs="Times New Roman"/>
          <w:color w:val="000000"/>
          <w:sz w:val="32"/>
          <w:szCs w:val="32"/>
        </w:rPr>
        <w:t>项目验收会。项目承担单位汇报项目实施情况，回答专家提问。专家按评分标准进行评分</w:t>
      </w:r>
      <w:r>
        <w:rPr>
          <w:rFonts w:eastAsia="方正仿宋_GBK" w:cs="Times New Roman"/>
          <w:color w:val="000000"/>
          <w:sz w:val="32"/>
          <w:szCs w:val="32"/>
          <w:lang w:val="en-US" w:eastAsia="zh-CN"/>
        </w:rPr>
        <w:t>。</w:t>
      </w:r>
    </w:p>
    <w:p w:rsidR="004C1589" w:rsidRDefault="004C1589" w:rsidP="004C1589">
      <w:pPr>
        <w:pStyle w:val="Bodytext1"/>
        <w:spacing w:line="570" w:lineRule="exact"/>
        <w:ind w:leftChars="200" w:left="640" w:firstLine="0"/>
        <w:rPr>
          <w:rFonts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eastAsia="方正黑体_GBK" w:cs="Times New Roman"/>
          <w:color w:val="000000"/>
          <w:sz w:val="32"/>
          <w:szCs w:val="32"/>
          <w:lang w:val="en-US" w:eastAsia="zh-CN"/>
        </w:rPr>
        <w:t>五、</w:t>
      </w:r>
      <w:r>
        <w:rPr>
          <w:rFonts w:eastAsia="方正黑体_GBK" w:cs="Times New Roman" w:hint="eastAsia"/>
          <w:color w:val="000000"/>
          <w:sz w:val="32"/>
          <w:szCs w:val="32"/>
          <w:lang w:val="en-US" w:eastAsia="zh-CN"/>
        </w:rPr>
        <w:t>有关</w:t>
      </w:r>
      <w:r>
        <w:rPr>
          <w:rFonts w:eastAsia="方正黑体_GBK" w:cs="Times New Roman"/>
          <w:color w:val="000000"/>
          <w:sz w:val="32"/>
          <w:szCs w:val="32"/>
          <w:lang w:val="en-US" w:eastAsia="zh-CN"/>
        </w:rPr>
        <w:t>要求</w:t>
      </w:r>
    </w:p>
    <w:p w:rsidR="004C1589" w:rsidRDefault="004C1589" w:rsidP="004C1589">
      <w:pPr>
        <w:pStyle w:val="Bodytext1"/>
        <w:tabs>
          <w:tab w:val="left" w:pos="1776"/>
        </w:tabs>
        <w:spacing w:line="570" w:lineRule="exact"/>
        <w:ind w:firstLineChars="200" w:firstLine="640"/>
        <w:rPr>
          <w:rFonts w:eastAsia="方正仿宋_GBK" w:cs="方正仿宋_GBK"/>
          <w:color w:val="000000"/>
          <w:sz w:val="32"/>
          <w:szCs w:val="32"/>
        </w:rPr>
      </w:pPr>
      <w:r>
        <w:rPr>
          <w:rFonts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eastAsia="方正仿宋_GBK" w:cs="Times New Roman"/>
          <w:color w:val="000000"/>
          <w:sz w:val="32"/>
          <w:szCs w:val="32"/>
          <w:lang w:val="en-US" w:eastAsia="zh-CN"/>
        </w:rPr>
        <w:t>一</w:t>
      </w:r>
      <w:r>
        <w:rPr>
          <w:rFonts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eastAsia="方正仿宋_GBK" w:cs="Times New Roman"/>
          <w:color w:val="000000"/>
          <w:sz w:val="32"/>
          <w:szCs w:val="32"/>
        </w:rPr>
        <w:t>各设区市知识产权局要高度重视验收工作，</w:t>
      </w:r>
      <w:r>
        <w:rPr>
          <w:rFonts w:eastAsia="方正仿宋_GBK" w:cs="Times New Roman" w:hint="eastAsia"/>
          <w:color w:val="000000"/>
          <w:sz w:val="32"/>
          <w:szCs w:val="32"/>
          <w:lang w:eastAsia="zh-CN"/>
        </w:rPr>
        <w:t>切实履行管理职责，结合</w:t>
      </w:r>
      <w:r>
        <w:rPr>
          <w:rFonts w:eastAsia="方正仿宋_GBK"/>
          <w:color w:val="000000"/>
          <w:sz w:val="32"/>
          <w:lang w:val="en-US" w:eastAsia="zh-CN"/>
        </w:rPr>
        <w:t>项目年</w:t>
      </w:r>
      <w:r>
        <w:rPr>
          <w:rFonts w:eastAsia="方正仿宋_GBK" w:cs="方正仿宋_GBK"/>
          <w:color w:val="000000"/>
          <w:sz w:val="32"/>
          <w:szCs w:val="32"/>
          <w:lang w:val="en-US" w:eastAsia="zh-CN"/>
        </w:rPr>
        <w:t>报和抽查中发现的问题，</w:t>
      </w:r>
      <w:r>
        <w:rPr>
          <w:rFonts w:eastAsia="方正仿宋_GBK" w:cs="方正仿宋_GBK"/>
          <w:color w:val="000000"/>
          <w:sz w:val="32"/>
          <w:szCs w:val="32"/>
        </w:rPr>
        <w:t>督促项目承担单位</w:t>
      </w:r>
      <w:r>
        <w:rPr>
          <w:rFonts w:eastAsia="方正仿宋_GBK" w:cs="方正仿宋_GBK"/>
          <w:color w:val="000000"/>
          <w:sz w:val="32"/>
          <w:szCs w:val="32"/>
          <w:lang w:val="en-US" w:eastAsia="zh-CN"/>
        </w:rPr>
        <w:t>整改到位，</w:t>
      </w:r>
      <w:r>
        <w:rPr>
          <w:rFonts w:eastAsia="方正仿宋_GBK" w:cs="方正仿宋_GBK"/>
          <w:color w:val="000000"/>
          <w:sz w:val="32"/>
          <w:szCs w:val="32"/>
        </w:rPr>
        <w:t>按照通知要求申请验收，</w:t>
      </w:r>
      <w:r>
        <w:rPr>
          <w:rFonts w:eastAsia="方正仿宋_GBK" w:cs="方正仿宋_GBK"/>
          <w:color w:val="000000"/>
          <w:sz w:val="32"/>
          <w:szCs w:val="32"/>
          <w:lang w:eastAsia="zh-CN"/>
        </w:rPr>
        <w:t>并</w:t>
      </w:r>
      <w:r>
        <w:rPr>
          <w:rFonts w:eastAsia="方正仿宋_GBK" w:cs="方正仿宋_GBK"/>
          <w:color w:val="000000"/>
          <w:sz w:val="32"/>
          <w:szCs w:val="32"/>
        </w:rPr>
        <w:t>认真审核验收材料，签署审核</w:t>
      </w:r>
      <w:r>
        <w:rPr>
          <w:rFonts w:eastAsia="方正仿宋_GBK" w:cs="方正仿宋_GBK"/>
          <w:color w:val="000000"/>
          <w:sz w:val="32"/>
          <w:szCs w:val="32"/>
          <w:lang w:val="zh-CN" w:eastAsia="zh-CN" w:bidi="zh-CN"/>
        </w:rPr>
        <w:t>意见。</w:t>
      </w:r>
    </w:p>
    <w:p w:rsidR="004C1589" w:rsidRDefault="004C1589" w:rsidP="004C1589">
      <w:pPr>
        <w:pStyle w:val="Bodytext1"/>
        <w:tabs>
          <w:tab w:val="left" w:pos="1776"/>
        </w:tabs>
        <w:spacing w:line="570" w:lineRule="exact"/>
        <w:ind w:firstLineChars="200" w:firstLine="640"/>
        <w:rPr>
          <w:rFonts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eastAsia="方正仿宋_GBK" w:cs="Times New Roman"/>
          <w:color w:val="000000"/>
          <w:sz w:val="32"/>
          <w:szCs w:val="32"/>
          <w:lang w:val="en-US" w:eastAsia="zh-CN"/>
        </w:rPr>
        <w:t>二</w:t>
      </w:r>
      <w:r>
        <w:rPr>
          <w:rFonts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eastAsia="方正仿宋_GBK" w:cs="Times New Roman"/>
          <w:color w:val="000000"/>
          <w:sz w:val="32"/>
          <w:szCs w:val="32"/>
        </w:rPr>
        <w:t>各项</w:t>
      </w:r>
      <w:proofErr w:type="gramStart"/>
      <w:r>
        <w:rPr>
          <w:rFonts w:eastAsia="方正仿宋_GBK" w:cs="Times New Roman"/>
          <w:color w:val="000000"/>
          <w:sz w:val="32"/>
          <w:szCs w:val="32"/>
        </w:rPr>
        <w:t>目承担</w:t>
      </w:r>
      <w:proofErr w:type="gramEnd"/>
      <w:r>
        <w:rPr>
          <w:rFonts w:eastAsia="方正仿宋_GBK" w:cs="Times New Roman"/>
          <w:color w:val="000000"/>
          <w:sz w:val="32"/>
          <w:szCs w:val="32"/>
        </w:rPr>
        <w:t>单位要</w:t>
      </w:r>
      <w:r>
        <w:rPr>
          <w:rFonts w:eastAsia="方正仿宋_GBK" w:cs="Times New Roman"/>
          <w:color w:val="000000"/>
          <w:sz w:val="32"/>
          <w:szCs w:val="32"/>
          <w:lang w:val="en-US" w:eastAsia="zh-CN"/>
        </w:rPr>
        <w:t>认真做好验收准备工作，验收材料请</w:t>
      </w:r>
      <w:r>
        <w:rPr>
          <w:rFonts w:eastAsia="方正仿宋_GBK" w:cs="Times New Roman"/>
          <w:color w:val="000000"/>
          <w:sz w:val="32"/>
          <w:szCs w:val="32"/>
        </w:rPr>
        <w:t>依次装订</w:t>
      </w:r>
      <w:r>
        <w:rPr>
          <w:rFonts w:cs="Times New Roman"/>
          <w:color w:val="000000"/>
          <w:sz w:val="32"/>
          <w:szCs w:val="32"/>
          <w:lang w:eastAsia="zh-CN"/>
        </w:rPr>
        <w:t>，</w:t>
      </w:r>
      <w:r>
        <w:rPr>
          <w:rFonts w:eastAsia="方正仿宋_GBK" w:cs="Times New Roman"/>
          <w:color w:val="000000"/>
          <w:sz w:val="32"/>
          <w:szCs w:val="32"/>
          <w:lang w:val="en-US" w:eastAsia="zh-CN"/>
        </w:rPr>
        <w:t>于</w:t>
      </w:r>
      <w:r>
        <w:rPr>
          <w:rFonts w:eastAsia="方正仿宋_GBK" w:cs="Times New Roman"/>
          <w:color w:val="000000"/>
          <w:sz w:val="32"/>
          <w:szCs w:val="32"/>
          <w:lang w:val="en-US" w:eastAsia="zh-CN"/>
        </w:rPr>
        <w:t>10</w:t>
      </w:r>
      <w:r>
        <w:rPr>
          <w:rFonts w:eastAsia="方正仿宋_GBK" w:cs="Times New Roman"/>
          <w:color w:val="000000"/>
          <w:sz w:val="32"/>
          <w:szCs w:val="32"/>
          <w:lang w:val="en-US" w:eastAsia="zh-CN"/>
        </w:rPr>
        <w:t>月</w:t>
      </w:r>
      <w:r>
        <w:rPr>
          <w:rFonts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eastAsia="方正仿宋_GBK" w:cs="Times New Roman" w:hint="eastAsia"/>
          <w:color w:val="000000"/>
          <w:sz w:val="32"/>
          <w:szCs w:val="32"/>
          <w:lang w:val="en-US" w:eastAsia="zh-CN"/>
        </w:rPr>
        <w:t>8</w:t>
      </w:r>
      <w:r>
        <w:rPr>
          <w:rFonts w:eastAsia="方正仿宋_GBK" w:cs="Times New Roman"/>
          <w:color w:val="000000"/>
          <w:sz w:val="32"/>
          <w:szCs w:val="32"/>
          <w:lang w:val="en-US" w:eastAsia="zh-CN"/>
        </w:rPr>
        <w:t>日前提交纸质</w:t>
      </w:r>
      <w:r>
        <w:rPr>
          <w:rFonts w:eastAsia="方正仿宋_GBK" w:cs="Times New Roman"/>
          <w:color w:val="000000"/>
          <w:sz w:val="32"/>
          <w:szCs w:val="32"/>
        </w:rPr>
        <w:t>版</w:t>
      </w:r>
      <w:r>
        <w:rPr>
          <w:rFonts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eastAsia="方正仿宋_GBK" w:cs="Times New Roman"/>
          <w:color w:val="000000"/>
          <w:sz w:val="32"/>
          <w:szCs w:val="32"/>
        </w:rPr>
        <w:t>份，电子版发送至</w:t>
      </w:r>
      <w:r>
        <w:rPr>
          <w:rFonts w:eastAsia="方正仿宋_GBK" w:cs="Times New Roman"/>
          <w:color w:val="000000"/>
          <w:sz w:val="32"/>
          <w:szCs w:val="32"/>
          <w:lang w:val="en-US" w:eastAsia="zh-CN"/>
        </w:rPr>
        <w:t>省局</w:t>
      </w:r>
      <w:r>
        <w:rPr>
          <w:rFonts w:eastAsia="方正仿宋_GBK" w:cs="Times New Roman" w:hint="eastAsia"/>
          <w:color w:val="000000"/>
          <w:sz w:val="32"/>
          <w:szCs w:val="32"/>
          <w:lang w:val="en-US" w:eastAsia="zh-CN"/>
        </w:rPr>
        <w:t>联系人</w:t>
      </w:r>
      <w:r>
        <w:rPr>
          <w:rFonts w:eastAsia="方正仿宋_GBK" w:cs="Times New Roman"/>
          <w:color w:val="000000"/>
          <w:sz w:val="32"/>
          <w:szCs w:val="32"/>
        </w:rPr>
        <w:t>邮箱</w:t>
      </w:r>
      <w:r>
        <w:rPr>
          <w:rFonts w:eastAsia="方正仿宋_GBK" w:cs="Times New Roman"/>
          <w:color w:val="000000"/>
          <w:sz w:val="32"/>
          <w:szCs w:val="32"/>
          <w:lang w:val="en-US" w:eastAsia="zh-CN" w:bidi="en-US"/>
        </w:rPr>
        <w:t>。每个项目参加验收人员不超过</w:t>
      </w:r>
      <w:r>
        <w:rPr>
          <w:rFonts w:eastAsia="方正仿宋_GBK" w:cs="Times New Roman"/>
          <w:color w:val="000000"/>
          <w:sz w:val="32"/>
          <w:szCs w:val="32"/>
          <w:lang w:val="en-US" w:eastAsia="zh-CN" w:bidi="en-US"/>
        </w:rPr>
        <w:t>3</w:t>
      </w:r>
      <w:r>
        <w:rPr>
          <w:rFonts w:eastAsia="方正仿宋_GBK" w:cs="Times New Roman"/>
          <w:color w:val="000000"/>
          <w:sz w:val="32"/>
          <w:szCs w:val="32"/>
          <w:lang w:val="en-US" w:eastAsia="zh-CN" w:bidi="en-US"/>
        </w:rPr>
        <w:t>人，</w:t>
      </w:r>
      <w:r>
        <w:rPr>
          <w:rFonts w:eastAsia="方正仿宋_GBK" w:cs="Times New Roman" w:hint="eastAsia"/>
          <w:color w:val="000000"/>
          <w:sz w:val="32"/>
          <w:szCs w:val="32"/>
          <w:lang w:val="en-US" w:eastAsia="zh-CN" w:bidi="en-US"/>
        </w:rPr>
        <w:t>原则上项目负责人必须参加，</w:t>
      </w:r>
      <w:r>
        <w:rPr>
          <w:rFonts w:eastAsia="方正仿宋_GBK" w:cs="Times New Roman"/>
          <w:color w:val="000000"/>
          <w:sz w:val="32"/>
          <w:szCs w:val="32"/>
          <w:lang w:val="en-US" w:eastAsia="zh-CN" w:bidi="en-US"/>
        </w:rPr>
        <w:t>参加验收人员名单随验收材料一并发送至邮箱。</w:t>
      </w:r>
      <w:r>
        <w:rPr>
          <w:rFonts w:eastAsia="方正仿宋_GBK" w:cs="Times New Roman"/>
          <w:color w:val="000000"/>
          <w:sz w:val="32"/>
          <w:szCs w:val="32"/>
          <w:lang w:val="en-US" w:eastAsia="zh-CN"/>
        </w:rPr>
        <w:t>参加验收时</w:t>
      </w:r>
      <w:r>
        <w:rPr>
          <w:rFonts w:eastAsia="方正仿宋_GBK" w:cs="Times New Roman" w:hint="eastAsia"/>
          <w:color w:val="000000"/>
          <w:sz w:val="32"/>
          <w:szCs w:val="32"/>
          <w:lang w:val="en-US" w:eastAsia="zh-CN"/>
        </w:rPr>
        <w:t>，请携带</w:t>
      </w:r>
      <w:r>
        <w:rPr>
          <w:rFonts w:eastAsia="方正仿宋_GBK" w:cs="Times New Roman"/>
          <w:color w:val="000000"/>
          <w:sz w:val="32"/>
          <w:szCs w:val="32"/>
          <w:lang w:val="en-US" w:eastAsia="zh-CN"/>
        </w:rPr>
        <w:t>纸质验收材料</w:t>
      </w:r>
      <w:r>
        <w:rPr>
          <w:rFonts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eastAsia="方正仿宋_GBK" w:cs="Times New Roman"/>
          <w:color w:val="000000"/>
          <w:sz w:val="32"/>
          <w:szCs w:val="32"/>
          <w:lang w:val="en-US" w:eastAsia="zh-CN"/>
        </w:rPr>
        <w:t>份，验收</w:t>
      </w:r>
      <w:proofErr w:type="spellStart"/>
      <w:r>
        <w:rPr>
          <w:rFonts w:eastAsia="方正仿宋_GBK" w:cs="Times New Roman"/>
          <w:color w:val="000000"/>
          <w:sz w:val="32"/>
          <w:szCs w:val="32"/>
          <w:lang w:val="en-US" w:eastAsia="zh-CN"/>
        </w:rPr>
        <w:t>ppt</w:t>
      </w:r>
      <w:proofErr w:type="spellEnd"/>
      <w:r>
        <w:rPr>
          <w:rFonts w:eastAsia="方正仿宋_GBK" w:cs="Times New Roman"/>
          <w:sz w:val="32"/>
          <w:szCs w:val="32"/>
          <w:lang w:val="en-US" w:eastAsia="zh-CN"/>
        </w:rPr>
        <w:t>按</w:t>
      </w:r>
      <w:r>
        <w:rPr>
          <w:rFonts w:eastAsia="方正仿宋_GBK" w:cs="Times New Roman"/>
          <w:sz w:val="32"/>
          <w:szCs w:val="32"/>
          <w:lang w:val="en-US" w:eastAsia="zh-CN"/>
        </w:rPr>
        <w:t>16</w:t>
      </w:r>
      <w:r>
        <w:rPr>
          <w:rFonts w:eastAsia="方正仿宋_GBK" w:cs="Times New Roman"/>
          <w:sz w:val="32"/>
          <w:szCs w:val="32"/>
          <w:lang w:val="en-US" w:eastAsia="zh-CN"/>
        </w:rPr>
        <w:t>：</w:t>
      </w:r>
      <w:r>
        <w:rPr>
          <w:rFonts w:eastAsia="方正仿宋_GBK" w:cs="Times New Roman"/>
          <w:sz w:val="32"/>
          <w:szCs w:val="32"/>
          <w:lang w:val="en-US" w:eastAsia="zh-CN"/>
        </w:rPr>
        <w:t>9</w:t>
      </w:r>
      <w:r>
        <w:rPr>
          <w:rFonts w:eastAsia="方正仿宋_GBK" w:cs="Times New Roman"/>
          <w:sz w:val="32"/>
          <w:szCs w:val="32"/>
          <w:lang w:val="en-US" w:eastAsia="zh-CN"/>
        </w:rPr>
        <w:t>格式制作，</w:t>
      </w:r>
      <w:r>
        <w:rPr>
          <w:rFonts w:eastAsia="方正仿宋_GBK" w:cs="Times New Roman" w:hint="eastAsia"/>
          <w:sz w:val="32"/>
          <w:szCs w:val="32"/>
          <w:lang w:val="en-US" w:eastAsia="zh-CN"/>
        </w:rPr>
        <w:t>汇报</w:t>
      </w:r>
      <w:r>
        <w:rPr>
          <w:rFonts w:eastAsia="方正仿宋_GBK" w:cs="Times New Roman"/>
          <w:sz w:val="32"/>
          <w:szCs w:val="32"/>
          <w:lang w:val="en-US" w:eastAsia="zh-CN"/>
        </w:rPr>
        <w:t>时间</w:t>
      </w:r>
      <w:r>
        <w:rPr>
          <w:rFonts w:eastAsia="方正仿宋_GBK" w:cs="Times New Roman"/>
          <w:color w:val="000000"/>
          <w:sz w:val="32"/>
          <w:szCs w:val="32"/>
          <w:lang w:val="en-US" w:eastAsia="zh-CN"/>
        </w:rPr>
        <w:t>不超过</w:t>
      </w:r>
      <w:r>
        <w:rPr>
          <w:rFonts w:eastAsia="方正仿宋_GBK" w:cs="Times New Roman"/>
          <w:color w:val="000000"/>
          <w:sz w:val="32"/>
          <w:szCs w:val="32"/>
          <w:lang w:val="en-US" w:eastAsia="zh-CN"/>
        </w:rPr>
        <w:t>15</w:t>
      </w:r>
      <w:r>
        <w:rPr>
          <w:rFonts w:eastAsia="方正仿宋_GBK" w:cs="Times New Roman"/>
          <w:color w:val="000000"/>
          <w:sz w:val="32"/>
          <w:szCs w:val="32"/>
          <w:lang w:val="en-US" w:eastAsia="zh-CN"/>
        </w:rPr>
        <w:t>分钟。</w:t>
      </w:r>
    </w:p>
    <w:p w:rsidR="004C1589" w:rsidRDefault="004C1589" w:rsidP="004C1589">
      <w:pPr>
        <w:widowControl/>
        <w:spacing w:line="570" w:lineRule="exact"/>
        <w:ind w:firstLine="645"/>
        <w:jc w:val="left"/>
        <w:rPr>
          <w:rFonts w:ascii="宋体" w:hAnsi="宋体"/>
          <w:szCs w:val="32"/>
        </w:rPr>
      </w:pPr>
      <w:r>
        <w:rPr>
          <w:rFonts w:ascii="宋体" w:hAnsi="宋体"/>
          <w:szCs w:val="32"/>
        </w:rPr>
        <w:t>（三）参加</w:t>
      </w:r>
      <w:r>
        <w:rPr>
          <w:rFonts w:ascii="宋体" w:hAnsi="宋体"/>
          <w:color w:val="000000"/>
          <w:szCs w:val="32"/>
        </w:rPr>
        <w:t>验收</w:t>
      </w:r>
      <w:r>
        <w:rPr>
          <w:rFonts w:ascii="宋体" w:hAnsi="宋体"/>
          <w:szCs w:val="32"/>
        </w:rPr>
        <w:t>人员请提前</w:t>
      </w:r>
      <w:r>
        <w:rPr>
          <w:rFonts w:ascii="宋体" w:hAnsi="宋体"/>
          <w:szCs w:val="32"/>
        </w:rPr>
        <w:t>10</w:t>
      </w:r>
      <w:r>
        <w:rPr>
          <w:rFonts w:ascii="宋体" w:hAnsi="宋体"/>
          <w:szCs w:val="32"/>
        </w:rPr>
        <w:t>分钟到达会场，从大楼西</w:t>
      </w:r>
      <w:r>
        <w:rPr>
          <w:rFonts w:ascii="宋体" w:hAnsi="宋体"/>
          <w:szCs w:val="32"/>
        </w:rPr>
        <w:t>3</w:t>
      </w:r>
      <w:r>
        <w:rPr>
          <w:rFonts w:ascii="宋体" w:hAnsi="宋体"/>
          <w:szCs w:val="32"/>
        </w:rPr>
        <w:t>门出入，服从工作人员安排，全程佩戴口罩，出示</w:t>
      </w:r>
      <w:proofErr w:type="gramStart"/>
      <w:r>
        <w:rPr>
          <w:rFonts w:ascii="宋体" w:hAnsi="宋体"/>
          <w:szCs w:val="32"/>
        </w:rPr>
        <w:t>苏康码</w:t>
      </w:r>
      <w:proofErr w:type="gramEnd"/>
      <w:r>
        <w:rPr>
          <w:rFonts w:ascii="宋体" w:hAnsi="宋体"/>
          <w:szCs w:val="32"/>
        </w:rPr>
        <w:t>、行程码和</w:t>
      </w:r>
      <w:r>
        <w:rPr>
          <w:rFonts w:ascii="宋体" w:hAnsi="宋体"/>
          <w:szCs w:val="32"/>
        </w:rPr>
        <w:t>48</w:t>
      </w:r>
      <w:r>
        <w:rPr>
          <w:rFonts w:ascii="宋体" w:hAnsi="宋体"/>
          <w:szCs w:val="32"/>
        </w:rPr>
        <w:t>小时内核酸检测阴性证明，配合做好体温测量工作。根据疫</w:t>
      </w:r>
      <w:r>
        <w:rPr>
          <w:rFonts w:ascii="宋体" w:hAnsi="宋体"/>
          <w:szCs w:val="32"/>
        </w:rPr>
        <w:lastRenderedPageBreak/>
        <w:t>情防控工作需要，</w:t>
      </w:r>
      <w:r>
        <w:rPr>
          <w:rFonts w:ascii="宋体" w:hAnsi="宋体" w:hint="eastAsia"/>
          <w:szCs w:val="32"/>
        </w:rPr>
        <w:t>部分项目</w:t>
      </w:r>
      <w:r>
        <w:rPr>
          <w:rFonts w:ascii="宋体" w:hAnsi="宋体"/>
          <w:szCs w:val="32"/>
        </w:rPr>
        <w:t>可能采用视频方式答辩，</w:t>
      </w:r>
      <w:r>
        <w:rPr>
          <w:rFonts w:ascii="宋体" w:hAnsi="宋体" w:hint="eastAsia"/>
          <w:szCs w:val="32"/>
        </w:rPr>
        <w:t>我局将视情</w:t>
      </w:r>
      <w:r>
        <w:rPr>
          <w:rFonts w:ascii="宋体" w:hAnsi="宋体"/>
          <w:szCs w:val="32"/>
        </w:rPr>
        <w:t>另行通知。</w:t>
      </w:r>
    </w:p>
    <w:p w:rsidR="004C1589" w:rsidRDefault="004C1589" w:rsidP="004C1589">
      <w:pPr>
        <w:pStyle w:val="Bodytext1"/>
        <w:tabs>
          <w:tab w:val="left" w:pos="1776"/>
        </w:tabs>
        <w:spacing w:line="570" w:lineRule="exact"/>
        <w:ind w:firstLineChars="200" w:firstLine="640"/>
        <w:rPr>
          <w:rFonts w:eastAsia="方正仿宋_GBK" w:cs="Times New Roman"/>
          <w:color w:val="000000"/>
          <w:sz w:val="32"/>
          <w:szCs w:val="32"/>
        </w:rPr>
      </w:pPr>
    </w:p>
    <w:p w:rsidR="004C1589" w:rsidRDefault="004C1589" w:rsidP="004C1589">
      <w:pPr>
        <w:pStyle w:val="Bodytext1"/>
        <w:tabs>
          <w:tab w:val="left" w:pos="1616"/>
        </w:tabs>
        <w:spacing w:line="570" w:lineRule="exact"/>
        <w:ind w:firstLineChars="200" w:firstLine="640"/>
        <w:rPr>
          <w:rFonts w:eastAsia="方正仿宋_GBK" w:cs="Times New Roman"/>
          <w:color w:val="000000"/>
          <w:sz w:val="32"/>
          <w:szCs w:val="32"/>
          <w:lang w:eastAsia="zh-CN"/>
        </w:rPr>
      </w:pPr>
    </w:p>
    <w:p w:rsidR="004C1589" w:rsidRDefault="004C1589" w:rsidP="004C1589">
      <w:pPr>
        <w:pStyle w:val="Bodytext1"/>
        <w:tabs>
          <w:tab w:val="left" w:pos="1616"/>
        </w:tabs>
        <w:spacing w:line="570" w:lineRule="exact"/>
        <w:ind w:firstLine="760"/>
        <w:rPr>
          <w:rFonts w:eastAsia="方正仿宋_GBK" w:cs="Times New Roman"/>
          <w:color w:val="000000"/>
          <w:sz w:val="32"/>
          <w:szCs w:val="32"/>
          <w:lang w:eastAsia="zh-CN"/>
        </w:rPr>
      </w:pPr>
    </w:p>
    <w:p w:rsidR="004C1589" w:rsidRDefault="004C1589" w:rsidP="004C1589">
      <w:pPr>
        <w:spacing w:line="560" w:lineRule="exact"/>
        <w:ind w:leftChars="200" w:left="1606" w:hangingChars="302" w:hanging="966"/>
        <w:rPr>
          <w:rFonts w:ascii="宋体" w:hAnsi="宋体"/>
        </w:rPr>
      </w:pPr>
      <w:r>
        <w:rPr>
          <w:rFonts w:ascii="宋体" w:hAnsi="宋体"/>
          <w:color w:val="000000"/>
          <w:szCs w:val="32"/>
        </w:rPr>
        <w:t>附件：</w:t>
      </w:r>
      <w:r>
        <w:rPr>
          <w:rFonts w:ascii="宋体" w:hAnsi="宋体" w:hint="eastAsia"/>
          <w:color w:val="000000"/>
          <w:szCs w:val="32"/>
        </w:rPr>
        <w:t>2-</w:t>
      </w:r>
      <w:r>
        <w:rPr>
          <w:rFonts w:ascii="宋体" w:hAnsi="宋体"/>
        </w:rPr>
        <w:t>1.2020</w:t>
      </w:r>
      <w:r>
        <w:rPr>
          <w:rFonts w:ascii="宋体" w:hAnsi="宋体"/>
        </w:rPr>
        <w:t>年度省地理标志商标注册项目名单</w:t>
      </w:r>
      <w:r>
        <w:rPr>
          <w:rFonts w:ascii="宋体" w:hAnsi="宋体"/>
          <w:color w:val="000000"/>
          <w:szCs w:val="32"/>
        </w:rPr>
        <w:t>及验收时间安排</w:t>
      </w:r>
    </w:p>
    <w:p w:rsidR="004C1589" w:rsidRDefault="004C1589" w:rsidP="004C1589">
      <w:pPr>
        <w:pStyle w:val="a5"/>
        <w:keepNext/>
        <w:keepLines/>
        <w:tabs>
          <w:tab w:val="left" w:pos="1596"/>
        </w:tabs>
        <w:spacing w:after="300" w:line="570" w:lineRule="exact"/>
        <w:ind w:leftChars="500" w:left="2400" w:hangingChars="250" w:hanging="800"/>
        <w:jc w:val="left"/>
        <w:rPr>
          <w:rFonts w:ascii="宋体" w:hAnsi="宋体"/>
          <w:color w:val="000000"/>
          <w:szCs w:val="32"/>
        </w:rPr>
      </w:pPr>
      <w:r>
        <w:rPr>
          <w:rFonts w:ascii="宋体" w:hAnsi="宋体" w:hint="eastAsia"/>
        </w:rPr>
        <w:t>2-</w:t>
      </w:r>
      <w:r>
        <w:rPr>
          <w:rFonts w:ascii="宋体" w:hAnsi="宋体"/>
        </w:rPr>
        <w:t>2.2020</w:t>
      </w:r>
      <w:r>
        <w:rPr>
          <w:rFonts w:ascii="宋体" w:hAnsi="宋体"/>
        </w:rPr>
        <w:t>年度省地理标志运用促进项目名单</w:t>
      </w:r>
      <w:r>
        <w:rPr>
          <w:rFonts w:ascii="宋体" w:hAnsi="宋体"/>
          <w:color w:val="000000"/>
          <w:szCs w:val="32"/>
        </w:rPr>
        <w:t>及验收时间安排</w:t>
      </w:r>
    </w:p>
    <w:p w:rsidR="004C1589" w:rsidRDefault="004C1589" w:rsidP="004C1589">
      <w:pPr>
        <w:pStyle w:val="Bodytext1"/>
        <w:spacing w:line="570" w:lineRule="exact"/>
        <w:ind w:left="1420" w:hanging="780"/>
        <w:jc w:val="left"/>
        <w:rPr>
          <w:rFonts w:eastAsia="方正仿宋_GBK" w:cs="Times New Roman"/>
          <w:color w:val="000000"/>
          <w:sz w:val="32"/>
          <w:szCs w:val="32"/>
        </w:rPr>
      </w:pPr>
    </w:p>
    <w:p w:rsidR="004C1589" w:rsidRDefault="004C1589" w:rsidP="004C1589">
      <w:pPr>
        <w:pStyle w:val="Bodytext1"/>
        <w:spacing w:line="570" w:lineRule="exact"/>
        <w:ind w:hanging="780"/>
        <w:rPr>
          <w:rFonts w:eastAsia="方正仿宋_GBK" w:cs="Times New Roman"/>
          <w:color w:val="000000"/>
          <w:sz w:val="32"/>
          <w:szCs w:val="32"/>
          <w:lang w:val="en-US" w:eastAsia="zh-CN" w:bidi="en-US"/>
        </w:rPr>
      </w:pPr>
    </w:p>
    <w:p w:rsidR="004C1589" w:rsidRDefault="004C1589" w:rsidP="004C1589">
      <w:pPr>
        <w:pStyle w:val="Bodytext1"/>
        <w:spacing w:line="570" w:lineRule="exact"/>
        <w:ind w:firstLine="76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  <w:lang w:val="en-US" w:eastAsia="zh-CN" w:bidi="en-US"/>
        </w:rPr>
      </w:pPr>
      <w:r>
        <w:rPr>
          <w:rFonts w:eastAsia="方正仿宋_GBK" w:cs="Times New Roman"/>
          <w:color w:val="000000"/>
          <w:sz w:val="32"/>
          <w:szCs w:val="32"/>
        </w:rPr>
        <w:t>（联系人：省知识产权局产业促进处</w:t>
      </w:r>
      <w:r>
        <w:rPr>
          <w:rFonts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eastAsia="方正仿宋_GBK" w:cs="Times New Roman"/>
          <w:color w:val="000000"/>
          <w:sz w:val="32"/>
          <w:szCs w:val="32"/>
          <w:lang w:val="en-US" w:eastAsia="zh-CN"/>
        </w:rPr>
        <w:t>张云芳</w:t>
      </w:r>
      <w:r>
        <w:rPr>
          <w:rFonts w:eastAsia="方正仿宋_GBK" w:cs="Times New Roman"/>
          <w:color w:val="000000"/>
          <w:sz w:val="32"/>
          <w:szCs w:val="32"/>
        </w:rPr>
        <w:t>，</w:t>
      </w:r>
      <w:r>
        <w:rPr>
          <w:rFonts w:eastAsia="方正仿宋_GBK" w:cs="Times New Roman"/>
          <w:color w:val="000000"/>
          <w:sz w:val="32"/>
          <w:szCs w:val="32"/>
          <w:lang w:val="en-US" w:eastAsia="zh-CN"/>
        </w:rPr>
        <w:t>电话：</w:t>
      </w:r>
      <w:r>
        <w:rPr>
          <w:rFonts w:eastAsia="方正仿宋_GBK" w:cs="Times New Roman"/>
          <w:color w:val="000000"/>
          <w:sz w:val="32"/>
          <w:szCs w:val="32"/>
          <w:lang w:val="en-US" w:eastAsia="zh-CN" w:bidi="en-US"/>
        </w:rPr>
        <w:t xml:space="preserve">025-83236249, </w:t>
      </w:r>
      <w:r>
        <w:rPr>
          <w:rFonts w:eastAsia="方正仿宋_GBK" w:cs="Times New Roman"/>
          <w:snapToGrid w:val="0"/>
          <w:color w:val="000000"/>
          <w:sz w:val="32"/>
          <w:szCs w:val="32"/>
          <w:lang w:val="en-US" w:eastAsia="zh-CN"/>
        </w:rPr>
        <w:t>寄送地址：南京市建邺区汉中门大街</w:t>
      </w:r>
      <w:r>
        <w:rPr>
          <w:rFonts w:eastAsia="方正仿宋_GBK" w:cs="Times New Roman"/>
          <w:snapToGrid w:val="0"/>
          <w:color w:val="000000"/>
          <w:sz w:val="32"/>
          <w:szCs w:val="32"/>
          <w:lang w:val="en-US" w:eastAsia="zh-CN"/>
        </w:rPr>
        <w:t>145</w:t>
      </w:r>
      <w:r>
        <w:rPr>
          <w:rFonts w:eastAsia="方正仿宋_GBK" w:cs="Times New Roman"/>
          <w:snapToGrid w:val="0"/>
          <w:color w:val="000000"/>
          <w:sz w:val="32"/>
          <w:szCs w:val="32"/>
          <w:lang w:val="en-US" w:eastAsia="zh-CN"/>
        </w:rPr>
        <w:t>号省政务服务中心</w:t>
      </w:r>
      <w:r>
        <w:rPr>
          <w:rFonts w:cs="Times New Roman"/>
          <w:snapToGrid w:val="0"/>
          <w:color w:val="000000"/>
          <w:sz w:val="32"/>
          <w:szCs w:val="32"/>
          <w:lang w:val="en-US" w:eastAsia="zh-CN"/>
        </w:rPr>
        <w:t>6609</w:t>
      </w:r>
      <w:r>
        <w:rPr>
          <w:rFonts w:eastAsia="方正仿宋_GBK" w:cs="Times New Roman"/>
          <w:snapToGrid w:val="0"/>
          <w:color w:val="000000"/>
          <w:sz w:val="32"/>
          <w:szCs w:val="32"/>
          <w:lang w:val="en-US" w:eastAsia="zh-CN"/>
        </w:rPr>
        <w:t>室</w:t>
      </w:r>
      <w:r>
        <w:rPr>
          <w:rFonts w:cs="Times New Roman"/>
          <w:snapToGrid w:val="0"/>
          <w:color w:val="000000"/>
          <w:sz w:val="32"/>
          <w:szCs w:val="32"/>
          <w:lang w:val="en-US" w:eastAsia="zh-CN"/>
        </w:rPr>
        <w:t>，</w:t>
      </w:r>
      <w:r>
        <w:rPr>
          <w:rFonts w:eastAsia="方正仿宋_GBK" w:cs="Times New Roman"/>
          <w:snapToGrid w:val="0"/>
          <w:color w:val="000000"/>
          <w:sz w:val="32"/>
          <w:szCs w:val="32"/>
          <w:lang w:val="en-US" w:eastAsia="zh-CN"/>
        </w:rPr>
        <w:t>邮箱：</w:t>
      </w:r>
      <w:r>
        <w:rPr>
          <w:rFonts w:eastAsia="方正仿宋_GBK" w:cs="Times New Roman"/>
          <w:color w:val="000000"/>
          <w:sz w:val="32"/>
          <w:szCs w:val="32"/>
          <w:lang w:val="en-US" w:eastAsia="zh-CN" w:bidi="en-US"/>
        </w:rPr>
        <w:t>zhangyf_zscq@js.gov.cn</w:t>
      </w:r>
      <w:r>
        <w:rPr>
          <w:rFonts w:eastAsia="方正仿宋_GBK" w:cs="Times New Roman"/>
          <w:color w:val="000000"/>
          <w:sz w:val="32"/>
          <w:szCs w:val="32"/>
          <w:lang w:val="en-US" w:eastAsia="zh-CN" w:bidi="en-US"/>
        </w:rPr>
        <w:t>。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lang w:val="en-US" w:eastAsia="zh-CN" w:bidi="en-US"/>
        </w:rPr>
        <w:t>）</w:t>
      </w:r>
    </w:p>
    <w:p w:rsidR="004C1589" w:rsidRDefault="004C1589" w:rsidP="004C1589">
      <w:pPr>
        <w:pStyle w:val="Bodytext1"/>
        <w:spacing w:line="240" w:lineRule="auto"/>
        <w:ind w:firstLine="0"/>
        <w:rPr>
          <w:rFonts w:ascii="Times New Roman" w:hAnsi="Times New Roman" w:cs="Times New Roman"/>
          <w:color w:val="000000"/>
          <w:lang w:val="en-US" w:eastAsia="zh-CN" w:bidi="en-US"/>
        </w:rPr>
      </w:pPr>
    </w:p>
    <w:p w:rsidR="004C1589" w:rsidRDefault="004C1589" w:rsidP="004C1589">
      <w:pPr>
        <w:pStyle w:val="Bodytext1"/>
        <w:spacing w:line="240" w:lineRule="auto"/>
        <w:ind w:firstLine="0"/>
        <w:rPr>
          <w:rFonts w:ascii="Times New Roman" w:hAnsi="Times New Roman" w:cs="Times New Roman"/>
          <w:color w:val="000000"/>
          <w:lang w:val="en-US" w:eastAsia="zh-CN" w:bidi="en-US"/>
        </w:rPr>
      </w:pPr>
    </w:p>
    <w:p w:rsidR="004C1589" w:rsidRDefault="004C1589" w:rsidP="004C1589">
      <w:pPr>
        <w:pStyle w:val="Bodytext1"/>
        <w:spacing w:line="240" w:lineRule="auto"/>
        <w:ind w:firstLine="0"/>
        <w:rPr>
          <w:rFonts w:ascii="Times New Roman" w:hAnsi="Times New Roman" w:cs="Times New Roman"/>
          <w:color w:val="000000"/>
          <w:lang w:val="en-US" w:eastAsia="zh-CN" w:bidi="en-US"/>
        </w:rPr>
      </w:pPr>
    </w:p>
    <w:p w:rsidR="004C1589" w:rsidRDefault="004C1589" w:rsidP="004C1589">
      <w:pPr>
        <w:pStyle w:val="Bodytext1"/>
        <w:spacing w:line="240" w:lineRule="auto"/>
        <w:ind w:firstLine="0"/>
        <w:rPr>
          <w:rFonts w:ascii="Times New Roman" w:hAnsi="Times New Roman" w:cs="Times New Roman"/>
          <w:color w:val="000000"/>
          <w:lang w:val="en-US" w:eastAsia="zh-CN" w:bidi="en-US"/>
        </w:rPr>
      </w:pPr>
    </w:p>
    <w:p w:rsidR="004C1589" w:rsidRDefault="004C1589" w:rsidP="004C1589">
      <w:pPr>
        <w:pStyle w:val="Bodytext1"/>
        <w:spacing w:line="240" w:lineRule="auto"/>
        <w:ind w:firstLine="0"/>
        <w:rPr>
          <w:rFonts w:ascii="Times New Roman" w:hAnsi="Times New Roman" w:cs="Times New Roman"/>
          <w:color w:val="000000"/>
          <w:lang w:val="en-US" w:eastAsia="zh-CN" w:bidi="en-US"/>
        </w:rPr>
      </w:pPr>
    </w:p>
    <w:p w:rsidR="004C1589" w:rsidRDefault="004C1589" w:rsidP="004C1589">
      <w:pPr>
        <w:pStyle w:val="Bodytext1"/>
        <w:spacing w:line="240" w:lineRule="auto"/>
        <w:ind w:firstLine="0"/>
        <w:rPr>
          <w:rFonts w:ascii="Times New Roman" w:hAnsi="Times New Roman" w:cs="Times New Roman"/>
          <w:color w:val="000000"/>
          <w:lang w:val="en-US" w:eastAsia="zh-CN" w:bidi="en-US"/>
        </w:rPr>
      </w:pPr>
    </w:p>
    <w:p w:rsidR="004C1589" w:rsidRDefault="004C1589" w:rsidP="004C1589">
      <w:pPr>
        <w:pStyle w:val="Bodytext1"/>
        <w:spacing w:line="240" w:lineRule="auto"/>
        <w:ind w:firstLine="0"/>
        <w:rPr>
          <w:rFonts w:ascii="Times New Roman" w:hAnsi="Times New Roman" w:cs="Times New Roman"/>
          <w:color w:val="000000"/>
          <w:lang w:val="en-US" w:eastAsia="zh-CN" w:bidi="en-US"/>
        </w:rPr>
      </w:pPr>
    </w:p>
    <w:p w:rsidR="004C1589" w:rsidRDefault="004C1589" w:rsidP="004C1589">
      <w:pPr>
        <w:pStyle w:val="Bodytext1"/>
        <w:spacing w:line="240" w:lineRule="auto"/>
        <w:ind w:firstLine="0"/>
        <w:rPr>
          <w:rFonts w:ascii="Times New Roman" w:hAnsi="Times New Roman" w:cs="Times New Roman"/>
          <w:color w:val="000000"/>
          <w:lang w:val="en-US" w:eastAsia="zh-CN" w:bidi="en-US"/>
        </w:rPr>
      </w:pPr>
    </w:p>
    <w:p w:rsidR="004C1589" w:rsidRDefault="004C1589" w:rsidP="004C1589">
      <w:pPr>
        <w:pStyle w:val="Bodytext1"/>
        <w:spacing w:line="240" w:lineRule="auto"/>
        <w:ind w:firstLine="0"/>
        <w:rPr>
          <w:rFonts w:ascii="Times New Roman" w:hAnsi="Times New Roman" w:cs="Times New Roman"/>
          <w:color w:val="000000"/>
          <w:lang w:val="en-US" w:eastAsia="zh-CN" w:bidi="en-US"/>
        </w:rPr>
      </w:pPr>
    </w:p>
    <w:p w:rsidR="004C1589" w:rsidRDefault="004C1589" w:rsidP="004C1589">
      <w:pPr>
        <w:autoSpaceDE/>
        <w:autoSpaceDN/>
        <w:snapToGrid/>
        <w:spacing w:line="560" w:lineRule="exact"/>
        <w:ind w:firstLine="0"/>
        <w:rPr>
          <w:rFonts w:ascii="Times New Roman" w:eastAsia="方正黑体_GBK" w:hAnsi="Times New Roman"/>
          <w:color w:val="000000"/>
          <w:szCs w:val="32"/>
          <w:lang w:val="zh-TW" w:eastAsia="zh-TW" w:bidi="zh-TW"/>
        </w:rPr>
      </w:pPr>
    </w:p>
    <w:p w:rsidR="004C1589" w:rsidRDefault="004C1589" w:rsidP="004C1589">
      <w:pPr>
        <w:autoSpaceDE/>
        <w:autoSpaceDN/>
        <w:snapToGrid/>
        <w:spacing w:line="560" w:lineRule="exact"/>
        <w:ind w:firstLine="0"/>
        <w:rPr>
          <w:rFonts w:ascii="Times New Roman" w:eastAsia="方正黑体_GBK" w:hAnsi="Times New Roman"/>
          <w:color w:val="000000"/>
          <w:szCs w:val="32"/>
          <w:lang w:val="zh-TW" w:eastAsia="zh-TW" w:bidi="zh-TW"/>
        </w:rPr>
      </w:pPr>
    </w:p>
    <w:p w:rsidR="004C1589" w:rsidRDefault="004C1589" w:rsidP="004C1589">
      <w:pPr>
        <w:autoSpaceDE/>
        <w:autoSpaceDN/>
        <w:snapToGrid/>
        <w:spacing w:line="560" w:lineRule="exact"/>
        <w:ind w:firstLine="0"/>
        <w:rPr>
          <w:rFonts w:ascii="方正黑体_GBK" w:eastAsia="方正黑体_GBK" w:hAnsi="方正黑体_GBK" w:cs="方正黑体_GBK"/>
          <w:color w:val="000000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Cs w:val="32"/>
          <w:lang w:val="zh-TW" w:eastAsia="zh-TW" w:bidi="zh-TW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color w:val="000000"/>
          <w:szCs w:val="32"/>
          <w:lang w:bidi="zh-TW"/>
        </w:rPr>
        <w:t>2-1</w:t>
      </w:r>
    </w:p>
    <w:p w:rsidR="004C1589" w:rsidRDefault="004C1589" w:rsidP="004C1589">
      <w:pPr>
        <w:autoSpaceDE/>
        <w:autoSpaceDN/>
        <w:snapToGrid/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2020年度省地理标志商标注册项目</w:t>
      </w:r>
    </w:p>
    <w:p w:rsidR="004C1589" w:rsidRDefault="004C1589" w:rsidP="004C1589">
      <w:pPr>
        <w:autoSpaceDE/>
        <w:autoSpaceDN/>
        <w:snapToGrid/>
        <w:spacing w:line="560" w:lineRule="exact"/>
        <w:jc w:val="center"/>
        <w:rPr>
          <w:rFonts w:ascii="Times New Roman" w:eastAsia="方正黑体_GBK" w:hAnsi="Times New Roman"/>
          <w:color w:val="000000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名</w:t>
      </w:r>
      <w:r>
        <w:rPr>
          <w:rFonts w:ascii="Times New Roman" w:eastAsia="方正小标宋_GBK" w:hAnsi="Times New Roman"/>
          <w:sz w:val="44"/>
          <w:szCs w:val="44"/>
        </w:rPr>
        <w:t>单及</w:t>
      </w:r>
      <w:r>
        <w:rPr>
          <w:rFonts w:ascii="Times New Roman" w:eastAsia="方正小标宋_GBK" w:hAnsi="Times New Roman" w:hint="eastAsia"/>
          <w:sz w:val="44"/>
          <w:szCs w:val="44"/>
        </w:rPr>
        <w:t>验收</w:t>
      </w:r>
      <w:r>
        <w:rPr>
          <w:rFonts w:ascii="Times New Roman" w:eastAsia="方正小标宋_GBK" w:hAnsi="Times New Roman"/>
          <w:sz w:val="44"/>
          <w:szCs w:val="44"/>
        </w:rPr>
        <w:t>时间安排</w:t>
      </w:r>
    </w:p>
    <w:p w:rsidR="004C1589" w:rsidRDefault="004C1589" w:rsidP="004C1589">
      <w:pPr>
        <w:spacing w:line="560" w:lineRule="exact"/>
        <w:ind w:left="14880" w:hangingChars="4650" w:hanging="14880"/>
        <w:jc w:val="left"/>
        <w:rPr>
          <w:rFonts w:ascii="Times New Roman" w:eastAsia="方正黑体_GBK" w:hAnsi="Times New Roman"/>
          <w:color w:val="000000"/>
          <w:szCs w:val="32"/>
        </w:rPr>
      </w:pPr>
    </w:p>
    <w:tbl>
      <w:tblPr>
        <w:tblStyle w:val="a4"/>
        <w:tblW w:w="9505" w:type="dxa"/>
        <w:jc w:val="center"/>
        <w:tblLayout w:type="fixed"/>
        <w:tblLook w:val="04A0"/>
      </w:tblPr>
      <w:tblGrid>
        <w:gridCol w:w="902"/>
        <w:gridCol w:w="2770"/>
        <w:gridCol w:w="2190"/>
        <w:gridCol w:w="1150"/>
        <w:gridCol w:w="2493"/>
      </w:tblGrid>
      <w:tr w:rsidR="004C1589" w:rsidTr="00E41AB1">
        <w:trPr>
          <w:trHeight w:val="800"/>
          <w:jc w:val="center"/>
        </w:trPr>
        <w:tc>
          <w:tcPr>
            <w:tcW w:w="902" w:type="dxa"/>
            <w:noWrap/>
            <w:vAlign w:val="center"/>
          </w:tcPr>
          <w:p w:rsidR="004C1589" w:rsidRDefault="004C1589" w:rsidP="00E41AB1">
            <w:pPr>
              <w:spacing w:line="400" w:lineRule="exact"/>
              <w:ind w:firstLine="0"/>
              <w:rPr>
                <w:rFonts w:ascii="宋体" w:eastAsia="方正黑体_GBK" w:hAnsi="宋体"/>
                <w:color w:val="000000"/>
                <w:sz w:val="28"/>
                <w:szCs w:val="28"/>
              </w:rPr>
            </w:pPr>
            <w:r>
              <w:rPr>
                <w:rFonts w:ascii="宋体" w:eastAsia="方正黑体_GBK" w:hAnsi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70" w:type="dxa"/>
            <w:noWrap/>
            <w:vAlign w:val="center"/>
          </w:tcPr>
          <w:p w:rsidR="004C1589" w:rsidRDefault="004C1589" w:rsidP="00E41AB1"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textAlignment w:val="center"/>
              <w:rPr>
                <w:rFonts w:ascii="宋体" w:eastAsia="方正黑体_GBK" w:hAnsi="宋体"/>
                <w:color w:val="000000"/>
                <w:sz w:val="28"/>
                <w:szCs w:val="28"/>
              </w:rPr>
            </w:pPr>
            <w:r>
              <w:rPr>
                <w:rFonts w:ascii="宋体" w:eastAsia="方正黑体_GBK" w:hAnsi="宋体"/>
                <w:color w:val="000000"/>
                <w:sz w:val="28"/>
                <w:szCs w:val="28"/>
                <w:lang/>
              </w:rPr>
              <w:t>项目承担单位</w:t>
            </w:r>
          </w:p>
        </w:tc>
        <w:tc>
          <w:tcPr>
            <w:tcW w:w="2190" w:type="dxa"/>
            <w:noWrap/>
            <w:vAlign w:val="center"/>
          </w:tcPr>
          <w:p w:rsidR="004C1589" w:rsidRDefault="004C1589" w:rsidP="00E41AB1"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textAlignment w:val="center"/>
              <w:rPr>
                <w:rFonts w:ascii="宋体" w:eastAsia="方正黑体_GBK" w:hAnsi="宋体"/>
                <w:color w:val="000000"/>
                <w:sz w:val="28"/>
                <w:szCs w:val="28"/>
              </w:rPr>
            </w:pPr>
            <w:r>
              <w:rPr>
                <w:rFonts w:ascii="宋体" w:eastAsia="方正黑体_GBK" w:hAnsi="宋体"/>
                <w:color w:val="000000"/>
                <w:sz w:val="28"/>
                <w:szCs w:val="28"/>
                <w:lang/>
              </w:rPr>
              <w:t>申请注册的地理标志商标名称</w:t>
            </w:r>
          </w:p>
        </w:tc>
        <w:tc>
          <w:tcPr>
            <w:tcW w:w="1150" w:type="dxa"/>
            <w:noWrap/>
            <w:vAlign w:val="center"/>
          </w:tcPr>
          <w:p w:rsidR="004C1589" w:rsidRDefault="004C1589" w:rsidP="00E41AB1"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textAlignment w:val="center"/>
              <w:rPr>
                <w:rFonts w:ascii="宋体" w:eastAsia="方正黑体_GBK" w:hAnsi="宋体"/>
                <w:color w:val="000000"/>
                <w:sz w:val="28"/>
                <w:szCs w:val="28"/>
              </w:rPr>
            </w:pPr>
            <w:r>
              <w:rPr>
                <w:rFonts w:ascii="宋体" w:eastAsia="方正黑体_GBK" w:hAnsi="宋体"/>
                <w:color w:val="000000"/>
                <w:sz w:val="28"/>
                <w:szCs w:val="28"/>
              </w:rPr>
              <w:t>设区市</w:t>
            </w:r>
          </w:p>
        </w:tc>
        <w:tc>
          <w:tcPr>
            <w:tcW w:w="2493" w:type="dxa"/>
            <w:noWrap/>
            <w:vAlign w:val="center"/>
          </w:tcPr>
          <w:p w:rsidR="004C1589" w:rsidRDefault="004C1589" w:rsidP="00E41AB1">
            <w:pPr>
              <w:pStyle w:val="Other1"/>
              <w:spacing w:line="432" w:lineRule="exact"/>
              <w:ind w:firstLine="0"/>
              <w:jc w:val="center"/>
              <w:rPr>
                <w:rFonts w:eastAsia="方正黑体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方正黑体_GBK" w:cs="Times New Roman"/>
                <w:color w:val="000000"/>
                <w:sz w:val="28"/>
                <w:szCs w:val="28"/>
                <w:lang w:val="en-US" w:eastAsia="zh-CN"/>
              </w:rPr>
              <w:t>验收时间</w:t>
            </w:r>
          </w:p>
          <w:p w:rsidR="004C1589" w:rsidRDefault="004C1589" w:rsidP="00E41AB1">
            <w:pPr>
              <w:pStyle w:val="Other1"/>
              <w:spacing w:line="432" w:lineRule="exact"/>
              <w:ind w:firstLine="0"/>
              <w:jc w:val="center"/>
              <w:rPr>
                <w:rFonts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eastAsia="黑体" w:cs="Times New Roman"/>
                <w:color w:val="000000"/>
                <w:sz w:val="28"/>
                <w:szCs w:val="28"/>
                <w:lang w:val="en-US" w:eastAsia="zh-CN"/>
              </w:rPr>
              <w:t>（</w:t>
            </w:r>
            <w:r>
              <w:rPr>
                <w:rFonts w:eastAsia="黑体" w:cs="Times New Roman"/>
                <w:color w:val="000000"/>
                <w:sz w:val="28"/>
                <w:szCs w:val="28"/>
                <w:lang w:val="en-US" w:eastAsia="zh-CN"/>
              </w:rPr>
              <w:t>2022</w:t>
            </w:r>
            <w:r>
              <w:rPr>
                <w:rFonts w:eastAsia="黑体" w:cs="Times New Roman"/>
                <w:color w:val="000000"/>
                <w:sz w:val="28"/>
                <w:szCs w:val="28"/>
                <w:lang w:val="en-US" w:eastAsia="zh-CN"/>
              </w:rPr>
              <w:t>年</w:t>
            </w:r>
            <w:r>
              <w:rPr>
                <w:rFonts w:eastAsia="黑体" w:cs="Times New Roman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eastAsia="黑体" w:cs="Times New Roman"/>
                <w:color w:val="000000"/>
                <w:sz w:val="28"/>
                <w:szCs w:val="28"/>
                <w:lang w:val="en-US" w:eastAsia="zh-CN"/>
              </w:rPr>
              <w:t>月</w:t>
            </w:r>
            <w:r>
              <w:rPr>
                <w:rFonts w:eastAsia="黑体" w:cs="Times New Roman" w:hint="eastAsia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eastAsia="黑体" w:cs="Times New Roman"/>
                <w:color w:val="000000"/>
                <w:sz w:val="28"/>
                <w:szCs w:val="28"/>
                <w:lang w:val="en-US" w:eastAsia="zh-CN"/>
              </w:rPr>
              <w:t>日）</w:t>
            </w:r>
          </w:p>
        </w:tc>
      </w:tr>
      <w:tr w:rsidR="004C1589" w:rsidTr="00E41AB1">
        <w:trPr>
          <w:trHeight w:val="800"/>
          <w:jc w:val="center"/>
        </w:trPr>
        <w:tc>
          <w:tcPr>
            <w:tcW w:w="902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扬州市烹饪餐饮行业协会</w:t>
            </w:r>
          </w:p>
        </w:tc>
        <w:tc>
          <w:tcPr>
            <w:tcW w:w="219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扬州盐水鹅</w:t>
            </w:r>
          </w:p>
        </w:tc>
        <w:tc>
          <w:tcPr>
            <w:tcW w:w="115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扬州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2493" w:type="dxa"/>
            <w:noWrap/>
            <w:vAlign w:val="center"/>
          </w:tcPr>
          <w:p w:rsidR="004C1589" w:rsidRDefault="004C1589" w:rsidP="00E41AB1"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9: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0-9: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5</w:t>
            </w:r>
          </w:p>
        </w:tc>
      </w:tr>
      <w:tr w:rsidR="004C1589" w:rsidTr="00E41AB1">
        <w:trPr>
          <w:trHeight w:val="800"/>
          <w:jc w:val="center"/>
        </w:trPr>
        <w:tc>
          <w:tcPr>
            <w:tcW w:w="902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7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宝应县泾河镇糕制品行业协会</w:t>
            </w:r>
          </w:p>
        </w:tc>
        <w:tc>
          <w:tcPr>
            <w:tcW w:w="219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泾河大糕</w:t>
            </w:r>
          </w:p>
        </w:tc>
        <w:tc>
          <w:tcPr>
            <w:tcW w:w="115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扬州市</w:t>
            </w:r>
          </w:p>
        </w:tc>
        <w:tc>
          <w:tcPr>
            <w:tcW w:w="2493" w:type="dxa"/>
            <w:noWrap/>
            <w:vAlign w:val="center"/>
          </w:tcPr>
          <w:p w:rsidR="004C1589" w:rsidRDefault="004C1589" w:rsidP="00E41AB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9: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5-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0</w:t>
            </w:r>
          </w:p>
        </w:tc>
      </w:tr>
      <w:tr w:rsidR="004C1589" w:rsidTr="00E41AB1">
        <w:trPr>
          <w:trHeight w:val="800"/>
          <w:jc w:val="center"/>
        </w:trPr>
        <w:tc>
          <w:tcPr>
            <w:tcW w:w="902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7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泰州市烹饪餐饮行业协会</w:t>
            </w:r>
          </w:p>
        </w:tc>
        <w:tc>
          <w:tcPr>
            <w:tcW w:w="219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泰州干丝</w:t>
            </w:r>
          </w:p>
        </w:tc>
        <w:tc>
          <w:tcPr>
            <w:tcW w:w="115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泰州市</w:t>
            </w:r>
          </w:p>
        </w:tc>
        <w:tc>
          <w:tcPr>
            <w:tcW w:w="2493" w:type="dxa"/>
            <w:noWrap/>
            <w:vAlign w:val="center"/>
          </w:tcPr>
          <w:p w:rsidR="004C1589" w:rsidRDefault="004C1589" w:rsidP="00E41AB1"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0-10: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5</w:t>
            </w:r>
          </w:p>
        </w:tc>
      </w:tr>
      <w:tr w:rsidR="004C1589" w:rsidTr="00E41AB1">
        <w:trPr>
          <w:trHeight w:val="800"/>
          <w:jc w:val="center"/>
        </w:trPr>
        <w:tc>
          <w:tcPr>
            <w:tcW w:w="902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7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淮安市洪泽区</w:t>
            </w:r>
            <w:proofErr w:type="gramStart"/>
            <w:r>
              <w:rPr>
                <w:rFonts w:ascii="宋体" w:hAnsi="宋体"/>
                <w:color w:val="000000"/>
                <w:sz w:val="28"/>
                <w:szCs w:val="28"/>
              </w:rPr>
              <w:t>蒋</w:t>
            </w:r>
            <w:proofErr w:type="gramEnd"/>
            <w:r>
              <w:rPr>
                <w:rFonts w:ascii="宋体" w:hAnsi="宋体"/>
                <w:color w:val="000000"/>
                <w:sz w:val="28"/>
                <w:szCs w:val="28"/>
              </w:rPr>
              <w:t>坝镇农业技术服务站</w:t>
            </w:r>
          </w:p>
        </w:tc>
        <w:tc>
          <w:tcPr>
            <w:tcW w:w="219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/>
                <w:color w:val="000000"/>
                <w:sz w:val="28"/>
                <w:szCs w:val="28"/>
              </w:rPr>
              <w:t>蒋</w:t>
            </w:r>
            <w:proofErr w:type="gramEnd"/>
            <w:r>
              <w:rPr>
                <w:rFonts w:ascii="宋体" w:hAnsi="宋体"/>
                <w:color w:val="000000"/>
                <w:sz w:val="28"/>
                <w:szCs w:val="28"/>
              </w:rPr>
              <w:t>坝鱼圆</w:t>
            </w:r>
          </w:p>
        </w:tc>
        <w:tc>
          <w:tcPr>
            <w:tcW w:w="115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淮安市</w:t>
            </w:r>
          </w:p>
        </w:tc>
        <w:tc>
          <w:tcPr>
            <w:tcW w:w="2493" w:type="dxa"/>
            <w:noWrap/>
            <w:vAlign w:val="center"/>
          </w:tcPr>
          <w:p w:rsidR="004C1589" w:rsidRDefault="004C1589" w:rsidP="00E41AB1"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10: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5-1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0</w:t>
            </w:r>
          </w:p>
        </w:tc>
      </w:tr>
      <w:tr w:rsidR="004C1589" w:rsidTr="00E41AB1">
        <w:trPr>
          <w:trHeight w:val="800"/>
          <w:jc w:val="center"/>
        </w:trPr>
        <w:tc>
          <w:tcPr>
            <w:tcW w:w="902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7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泗阳县桃果产业协会</w:t>
            </w:r>
          </w:p>
        </w:tc>
        <w:tc>
          <w:tcPr>
            <w:tcW w:w="219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泗阳鲜桃</w:t>
            </w:r>
          </w:p>
        </w:tc>
        <w:tc>
          <w:tcPr>
            <w:tcW w:w="115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宿迁市</w:t>
            </w:r>
          </w:p>
        </w:tc>
        <w:tc>
          <w:tcPr>
            <w:tcW w:w="2493" w:type="dxa"/>
            <w:noWrap/>
            <w:vAlign w:val="center"/>
          </w:tcPr>
          <w:p w:rsidR="004C1589" w:rsidRDefault="004C1589" w:rsidP="00E41AB1"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0-11: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5</w:t>
            </w:r>
          </w:p>
        </w:tc>
      </w:tr>
      <w:tr w:rsidR="004C1589" w:rsidTr="00E41AB1">
        <w:trPr>
          <w:trHeight w:val="800"/>
          <w:jc w:val="center"/>
        </w:trPr>
        <w:tc>
          <w:tcPr>
            <w:tcW w:w="902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7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东台大米协会</w:t>
            </w:r>
          </w:p>
        </w:tc>
        <w:tc>
          <w:tcPr>
            <w:tcW w:w="219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东台大米</w:t>
            </w:r>
          </w:p>
        </w:tc>
        <w:tc>
          <w:tcPr>
            <w:tcW w:w="115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盐城市</w:t>
            </w:r>
          </w:p>
        </w:tc>
        <w:tc>
          <w:tcPr>
            <w:tcW w:w="2493" w:type="dxa"/>
            <w:noWrap/>
            <w:vAlign w:val="center"/>
          </w:tcPr>
          <w:p w:rsidR="004C1589" w:rsidRDefault="004C1589" w:rsidP="00E41AB1"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11: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5-11: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0</w:t>
            </w:r>
          </w:p>
        </w:tc>
      </w:tr>
      <w:tr w:rsidR="004C1589" w:rsidTr="00E41AB1">
        <w:trPr>
          <w:trHeight w:val="800"/>
          <w:jc w:val="center"/>
        </w:trPr>
        <w:tc>
          <w:tcPr>
            <w:tcW w:w="902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7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射阳县</w:t>
            </w:r>
            <w:proofErr w:type="gramStart"/>
            <w:r>
              <w:rPr>
                <w:rFonts w:ascii="宋体" w:hAnsi="宋体"/>
                <w:color w:val="000000"/>
                <w:sz w:val="28"/>
                <w:szCs w:val="28"/>
              </w:rPr>
              <w:t>特庸镇</w:t>
            </w:r>
            <w:proofErr w:type="gramEnd"/>
            <w:r>
              <w:rPr>
                <w:rFonts w:ascii="宋体" w:hAnsi="宋体"/>
                <w:color w:val="000000"/>
                <w:sz w:val="28"/>
                <w:szCs w:val="28"/>
              </w:rPr>
              <w:t>农业技术推广服务中心</w:t>
            </w:r>
          </w:p>
        </w:tc>
        <w:tc>
          <w:tcPr>
            <w:tcW w:w="219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/>
                <w:color w:val="000000"/>
                <w:sz w:val="28"/>
                <w:szCs w:val="28"/>
              </w:rPr>
              <w:t>特庸湖桑</w:t>
            </w:r>
            <w:proofErr w:type="gramEnd"/>
          </w:p>
        </w:tc>
        <w:tc>
          <w:tcPr>
            <w:tcW w:w="115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盐城市</w:t>
            </w:r>
          </w:p>
        </w:tc>
        <w:tc>
          <w:tcPr>
            <w:tcW w:w="2493" w:type="dxa"/>
            <w:noWrap/>
            <w:vAlign w:val="center"/>
          </w:tcPr>
          <w:p w:rsidR="004C1589" w:rsidRDefault="004C1589" w:rsidP="00E41AB1"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13: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00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-1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25</w:t>
            </w:r>
          </w:p>
        </w:tc>
      </w:tr>
      <w:tr w:rsidR="004C1589" w:rsidTr="00E41AB1">
        <w:trPr>
          <w:trHeight w:val="800"/>
          <w:jc w:val="center"/>
        </w:trPr>
        <w:tc>
          <w:tcPr>
            <w:tcW w:w="902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7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/>
                <w:color w:val="000000"/>
                <w:sz w:val="28"/>
                <w:szCs w:val="28"/>
              </w:rPr>
              <w:t>丰县欢口镇</w:t>
            </w:r>
            <w:proofErr w:type="gramEnd"/>
            <w:r>
              <w:rPr>
                <w:rFonts w:ascii="宋体" w:hAnsi="宋体"/>
                <w:color w:val="000000"/>
                <w:sz w:val="28"/>
                <w:szCs w:val="28"/>
              </w:rPr>
              <w:t>农业技术推广服务中心</w:t>
            </w:r>
          </w:p>
        </w:tc>
        <w:tc>
          <w:tcPr>
            <w:tcW w:w="219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丰县大米</w:t>
            </w:r>
          </w:p>
        </w:tc>
        <w:tc>
          <w:tcPr>
            <w:tcW w:w="115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徐州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2493" w:type="dxa"/>
            <w:noWrap/>
            <w:vAlign w:val="center"/>
          </w:tcPr>
          <w:p w:rsidR="004C1589" w:rsidRDefault="004C1589" w:rsidP="00E41AB1"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25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-1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50</w:t>
            </w:r>
          </w:p>
        </w:tc>
      </w:tr>
      <w:tr w:rsidR="004C1589" w:rsidTr="00E41AB1">
        <w:trPr>
          <w:trHeight w:val="800"/>
          <w:jc w:val="center"/>
        </w:trPr>
        <w:tc>
          <w:tcPr>
            <w:tcW w:w="902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7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海安市茧丝绸商会</w:t>
            </w:r>
          </w:p>
        </w:tc>
        <w:tc>
          <w:tcPr>
            <w:tcW w:w="219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海安桑蚕茧</w:t>
            </w:r>
          </w:p>
        </w:tc>
        <w:tc>
          <w:tcPr>
            <w:tcW w:w="115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南通市</w:t>
            </w:r>
          </w:p>
        </w:tc>
        <w:tc>
          <w:tcPr>
            <w:tcW w:w="2493" w:type="dxa"/>
            <w:noWrap/>
            <w:vAlign w:val="center"/>
          </w:tcPr>
          <w:p w:rsidR="004C1589" w:rsidRDefault="004C1589" w:rsidP="00E41AB1"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50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-14: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5</w:t>
            </w:r>
          </w:p>
        </w:tc>
      </w:tr>
      <w:tr w:rsidR="004C1589" w:rsidTr="00E41AB1">
        <w:trPr>
          <w:trHeight w:val="800"/>
          <w:jc w:val="center"/>
        </w:trPr>
        <w:tc>
          <w:tcPr>
            <w:tcW w:w="902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7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常州市金坛区指</w:t>
            </w:r>
            <w:proofErr w:type="gramStart"/>
            <w:r>
              <w:rPr>
                <w:rFonts w:ascii="宋体" w:hAnsi="宋体"/>
                <w:color w:val="000000"/>
                <w:sz w:val="28"/>
                <w:szCs w:val="28"/>
              </w:rPr>
              <w:t>前标米协会</w:t>
            </w:r>
            <w:proofErr w:type="gramEnd"/>
          </w:p>
        </w:tc>
        <w:tc>
          <w:tcPr>
            <w:tcW w:w="219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金坛指</w:t>
            </w:r>
            <w:proofErr w:type="gramStart"/>
            <w:r>
              <w:rPr>
                <w:rFonts w:ascii="宋体" w:hAnsi="宋体"/>
                <w:color w:val="000000"/>
                <w:sz w:val="28"/>
                <w:szCs w:val="28"/>
              </w:rPr>
              <w:t>前标米</w:t>
            </w:r>
            <w:proofErr w:type="gramEnd"/>
          </w:p>
        </w:tc>
        <w:tc>
          <w:tcPr>
            <w:tcW w:w="115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常州市</w:t>
            </w:r>
          </w:p>
        </w:tc>
        <w:tc>
          <w:tcPr>
            <w:tcW w:w="2493" w:type="dxa"/>
            <w:noWrap/>
            <w:vAlign w:val="center"/>
          </w:tcPr>
          <w:p w:rsidR="004C1589" w:rsidRDefault="004C1589" w:rsidP="00E41AB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14: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-1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40</w:t>
            </w:r>
          </w:p>
        </w:tc>
      </w:tr>
    </w:tbl>
    <w:p w:rsidR="004C1589" w:rsidRDefault="004C1589" w:rsidP="004C1589">
      <w:pPr>
        <w:spacing w:line="560" w:lineRule="exact"/>
        <w:ind w:firstLine="0"/>
        <w:rPr>
          <w:rFonts w:ascii="Times New Roman" w:eastAsia="方正黑体_GBK" w:hAnsi="Times New Roman"/>
          <w:color w:val="000000"/>
          <w:szCs w:val="32"/>
          <w:lang w:val="zh-TW" w:eastAsia="zh-TW" w:bidi="zh-TW"/>
        </w:rPr>
      </w:pPr>
      <w:r>
        <w:rPr>
          <w:rFonts w:ascii="Times New Roman" w:eastAsia="方正黑体_GBK" w:hAnsi="Times New Roman"/>
          <w:color w:val="000000"/>
          <w:szCs w:val="32"/>
        </w:rPr>
        <w:br w:type="page"/>
      </w:r>
      <w:r>
        <w:rPr>
          <w:rFonts w:ascii="方正黑体_GBK" w:eastAsia="方正黑体_GBK" w:hAnsi="方正黑体_GBK" w:cs="方正黑体_GBK" w:hint="eastAsia"/>
          <w:color w:val="000000"/>
          <w:szCs w:val="32"/>
          <w:lang w:val="zh-TW" w:eastAsia="zh-TW" w:bidi="zh-TW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color w:val="000000"/>
          <w:szCs w:val="32"/>
          <w:lang w:bidi="zh-TW"/>
        </w:rPr>
        <w:t>2-</w:t>
      </w:r>
      <w:r>
        <w:rPr>
          <w:rFonts w:ascii="方正黑体_GBK" w:eastAsia="方正黑体_GBK" w:hAnsi="方正黑体_GBK" w:cs="方正黑体_GBK" w:hint="eastAsia"/>
          <w:color w:val="000000"/>
          <w:szCs w:val="32"/>
          <w:lang w:val="zh-TW" w:eastAsia="zh-TW" w:bidi="zh-TW"/>
        </w:rPr>
        <w:t>2</w:t>
      </w:r>
    </w:p>
    <w:p w:rsidR="004C1589" w:rsidRDefault="004C1589" w:rsidP="004C1589">
      <w:pPr>
        <w:autoSpaceDE/>
        <w:autoSpaceDN/>
        <w:snapToGrid/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2020年度省地理标志运用促进项目</w:t>
      </w:r>
    </w:p>
    <w:p w:rsidR="004C1589" w:rsidRDefault="004C1589" w:rsidP="004C1589">
      <w:pPr>
        <w:autoSpaceDE/>
        <w:autoSpaceDN/>
        <w:snapToGrid/>
        <w:spacing w:line="56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名单</w:t>
      </w:r>
      <w:r>
        <w:rPr>
          <w:rFonts w:ascii="Times New Roman" w:eastAsia="方正小标宋_GBK" w:hAnsi="Times New Roman"/>
          <w:sz w:val="44"/>
          <w:szCs w:val="44"/>
        </w:rPr>
        <w:t>及</w:t>
      </w:r>
      <w:r>
        <w:rPr>
          <w:rFonts w:ascii="Times New Roman" w:eastAsia="方正小标宋_GBK" w:hAnsi="Times New Roman" w:hint="eastAsia"/>
          <w:sz w:val="44"/>
          <w:szCs w:val="44"/>
        </w:rPr>
        <w:t>验收</w:t>
      </w:r>
      <w:r>
        <w:rPr>
          <w:rFonts w:ascii="Times New Roman" w:eastAsia="方正小标宋_GBK" w:hAnsi="Times New Roman"/>
          <w:sz w:val="44"/>
          <w:szCs w:val="44"/>
        </w:rPr>
        <w:t>时间安排</w:t>
      </w:r>
    </w:p>
    <w:p w:rsidR="004C1589" w:rsidRDefault="004C1589" w:rsidP="004C1589">
      <w:pPr>
        <w:spacing w:line="560" w:lineRule="exact"/>
        <w:ind w:left="11160" w:hangingChars="4650" w:hanging="11160"/>
        <w:jc w:val="center"/>
        <w:rPr>
          <w:rFonts w:ascii="Times New Roman" w:eastAsia="方正黑体_GBK" w:hAnsi="Times New Roman"/>
          <w:color w:val="000000"/>
          <w:sz w:val="24"/>
        </w:rPr>
      </w:pPr>
      <w:r>
        <w:rPr>
          <w:rFonts w:ascii="Times New Roman" w:eastAsia="方正黑体_GBK" w:hAnsi="Times New Roman"/>
          <w:color w:val="000000"/>
          <w:sz w:val="24"/>
        </w:rPr>
        <w:pict>
          <v:rect id="Rectangle 17" o:spid="_x0000_s1026" style="position:absolute;left:0;text-align:left;margin-left:613.65pt;margin-top:2.3pt;width:16.5pt;height:15pt;z-index:251660288" o:gfxdata="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0SOXa1gAAAAoBAAAPAAAAAAAAAAEA&#10;IAAAACIAAABkcnMvZG93bnJldi54bWxQSwECFAAUAAAACACHTuJAAaNcHRECAAAyBAAADgAAAAAA&#10;AAABACAAAAAlAQAAZHJzL2Uyb0RvYy54bWxQSwUGAAAAAAYABgBZAQAAqAUAAAAA&#10;"/>
        </w:pict>
      </w:r>
    </w:p>
    <w:tbl>
      <w:tblPr>
        <w:tblStyle w:val="a4"/>
        <w:tblW w:w="9419" w:type="dxa"/>
        <w:jc w:val="center"/>
        <w:tblLayout w:type="fixed"/>
        <w:tblLook w:val="04A0"/>
      </w:tblPr>
      <w:tblGrid>
        <w:gridCol w:w="843"/>
        <w:gridCol w:w="2940"/>
        <w:gridCol w:w="1930"/>
        <w:gridCol w:w="1180"/>
        <w:gridCol w:w="2526"/>
      </w:tblGrid>
      <w:tr w:rsidR="004C1589" w:rsidTr="00E41AB1">
        <w:trPr>
          <w:trHeight w:val="800"/>
          <w:jc w:val="center"/>
        </w:trPr>
        <w:tc>
          <w:tcPr>
            <w:tcW w:w="843" w:type="dxa"/>
            <w:noWrap/>
            <w:vAlign w:val="center"/>
          </w:tcPr>
          <w:p w:rsidR="004C1589" w:rsidRDefault="004C1589" w:rsidP="00E41AB1">
            <w:pPr>
              <w:spacing w:line="400" w:lineRule="exact"/>
              <w:ind w:firstLine="0"/>
              <w:rPr>
                <w:rFonts w:ascii="宋体" w:eastAsia="方正黑体_GBK" w:hAnsi="宋体"/>
                <w:color w:val="000000"/>
                <w:sz w:val="28"/>
                <w:szCs w:val="28"/>
              </w:rPr>
            </w:pPr>
            <w:r>
              <w:rPr>
                <w:rFonts w:ascii="宋体" w:eastAsia="方正黑体_GBK" w:hAnsi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940" w:type="dxa"/>
            <w:noWrap/>
            <w:vAlign w:val="center"/>
          </w:tcPr>
          <w:p w:rsidR="004C1589" w:rsidRDefault="004C1589" w:rsidP="00E41AB1"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textAlignment w:val="center"/>
              <w:rPr>
                <w:rFonts w:ascii="宋体" w:eastAsia="方正黑体_GBK" w:hAnsi="宋体"/>
                <w:color w:val="000000"/>
                <w:sz w:val="28"/>
                <w:szCs w:val="28"/>
              </w:rPr>
            </w:pPr>
            <w:r>
              <w:rPr>
                <w:rFonts w:ascii="宋体" w:eastAsia="方正黑体_GBK" w:hAnsi="宋体"/>
                <w:color w:val="000000"/>
                <w:sz w:val="28"/>
                <w:szCs w:val="28"/>
                <w:lang/>
              </w:rPr>
              <w:t>项目承担单位</w:t>
            </w:r>
          </w:p>
        </w:tc>
        <w:tc>
          <w:tcPr>
            <w:tcW w:w="1930" w:type="dxa"/>
            <w:noWrap/>
            <w:vAlign w:val="center"/>
          </w:tcPr>
          <w:p w:rsidR="004C1589" w:rsidRDefault="004C1589" w:rsidP="00E41AB1"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textAlignment w:val="center"/>
              <w:rPr>
                <w:rFonts w:ascii="宋体" w:eastAsia="方正黑体_GBK" w:hAnsi="宋体"/>
                <w:color w:val="000000"/>
                <w:sz w:val="28"/>
                <w:szCs w:val="28"/>
              </w:rPr>
            </w:pPr>
            <w:r>
              <w:rPr>
                <w:rFonts w:ascii="宋体" w:eastAsia="方正黑体_GBK" w:hAnsi="宋体"/>
                <w:color w:val="000000"/>
                <w:sz w:val="28"/>
                <w:szCs w:val="28"/>
                <w:lang/>
              </w:rPr>
              <w:t>地理标志产品（商标）名称</w:t>
            </w:r>
          </w:p>
        </w:tc>
        <w:tc>
          <w:tcPr>
            <w:tcW w:w="1180" w:type="dxa"/>
            <w:noWrap/>
            <w:vAlign w:val="center"/>
          </w:tcPr>
          <w:p w:rsidR="004C1589" w:rsidRDefault="004C1589" w:rsidP="00E41AB1">
            <w:pPr>
              <w:widowControl/>
              <w:autoSpaceDE/>
              <w:autoSpaceDN/>
              <w:snapToGrid/>
              <w:spacing w:line="400" w:lineRule="exact"/>
              <w:ind w:firstLine="0"/>
              <w:jc w:val="center"/>
              <w:textAlignment w:val="center"/>
              <w:rPr>
                <w:rFonts w:ascii="宋体" w:eastAsia="方正黑体_GBK" w:hAnsi="宋体"/>
                <w:color w:val="000000"/>
                <w:sz w:val="28"/>
                <w:szCs w:val="28"/>
              </w:rPr>
            </w:pPr>
            <w:r>
              <w:rPr>
                <w:rFonts w:ascii="宋体" w:eastAsia="方正黑体_GBK" w:hAnsi="宋体"/>
                <w:color w:val="000000"/>
                <w:sz w:val="28"/>
                <w:szCs w:val="28"/>
              </w:rPr>
              <w:t>设区市</w:t>
            </w:r>
          </w:p>
        </w:tc>
        <w:tc>
          <w:tcPr>
            <w:tcW w:w="2526" w:type="dxa"/>
            <w:noWrap/>
            <w:vAlign w:val="center"/>
          </w:tcPr>
          <w:p w:rsidR="004C1589" w:rsidRDefault="004C1589" w:rsidP="00E41AB1">
            <w:pPr>
              <w:pStyle w:val="Other1"/>
              <w:spacing w:line="432" w:lineRule="exact"/>
              <w:ind w:firstLine="0"/>
              <w:jc w:val="center"/>
              <w:rPr>
                <w:rFonts w:eastAsia="方正黑体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方正黑体_GBK" w:cs="Times New Roman"/>
                <w:color w:val="000000"/>
                <w:sz w:val="28"/>
                <w:szCs w:val="28"/>
                <w:lang w:val="en-US" w:eastAsia="zh-CN"/>
              </w:rPr>
              <w:t>验收时间</w:t>
            </w:r>
          </w:p>
          <w:p w:rsidR="004C1589" w:rsidRDefault="004C1589" w:rsidP="00E41AB1">
            <w:pPr>
              <w:pStyle w:val="Other1"/>
              <w:spacing w:line="432" w:lineRule="exact"/>
              <w:ind w:firstLine="0"/>
              <w:jc w:val="center"/>
              <w:rPr>
                <w:rFonts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eastAsia="黑体" w:cs="Times New Roman"/>
                <w:color w:val="000000"/>
                <w:sz w:val="28"/>
                <w:szCs w:val="28"/>
                <w:lang w:val="en-US" w:eastAsia="zh-CN"/>
              </w:rPr>
              <w:t>（</w:t>
            </w:r>
            <w:r>
              <w:rPr>
                <w:rFonts w:eastAsia="黑体" w:cs="Times New Roman"/>
                <w:color w:val="000000"/>
                <w:sz w:val="28"/>
                <w:szCs w:val="28"/>
                <w:lang w:val="en-US" w:eastAsia="zh-CN"/>
              </w:rPr>
              <w:t>2022</w:t>
            </w:r>
            <w:r>
              <w:rPr>
                <w:rFonts w:eastAsia="黑体" w:cs="Times New Roman"/>
                <w:color w:val="000000"/>
                <w:sz w:val="28"/>
                <w:szCs w:val="28"/>
                <w:lang w:val="en-US" w:eastAsia="zh-CN"/>
              </w:rPr>
              <w:t>年</w:t>
            </w:r>
            <w:r>
              <w:rPr>
                <w:rFonts w:eastAsia="黑体" w:cs="Times New Roman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eastAsia="黑体" w:cs="Times New Roman"/>
                <w:color w:val="000000"/>
                <w:sz w:val="28"/>
                <w:szCs w:val="28"/>
                <w:lang w:val="en-US" w:eastAsia="zh-CN"/>
              </w:rPr>
              <w:t>月</w:t>
            </w:r>
            <w:r>
              <w:rPr>
                <w:rFonts w:eastAsia="黑体" w:cs="Times New Roman" w:hint="eastAsia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eastAsia="黑体" w:cs="Times New Roman"/>
                <w:color w:val="000000"/>
                <w:sz w:val="28"/>
                <w:szCs w:val="28"/>
                <w:lang w:val="en-US" w:eastAsia="zh-CN"/>
              </w:rPr>
              <w:t>日）</w:t>
            </w:r>
          </w:p>
        </w:tc>
      </w:tr>
      <w:tr w:rsidR="004C1589" w:rsidTr="00E41AB1">
        <w:trPr>
          <w:trHeight w:val="800"/>
          <w:jc w:val="center"/>
        </w:trPr>
        <w:tc>
          <w:tcPr>
            <w:tcW w:w="843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4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淮安市洪泽区洪泽湖大闸蟹协会</w:t>
            </w:r>
          </w:p>
        </w:tc>
        <w:tc>
          <w:tcPr>
            <w:tcW w:w="193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洪泽湖螃蟹</w:t>
            </w:r>
          </w:p>
        </w:tc>
        <w:tc>
          <w:tcPr>
            <w:tcW w:w="118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淮安市</w:t>
            </w:r>
          </w:p>
        </w:tc>
        <w:tc>
          <w:tcPr>
            <w:tcW w:w="2526" w:type="dxa"/>
            <w:noWrap/>
            <w:vAlign w:val="center"/>
          </w:tcPr>
          <w:p w:rsidR="004C1589" w:rsidRDefault="004C1589" w:rsidP="00E41AB1"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9: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0-9: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5</w:t>
            </w:r>
          </w:p>
        </w:tc>
      </w:tr>
      <w:tr w:rsidR="004C1589" w:rsidTr="00E41AB1">
        <w:trPr>
          <w:trHeight w:val="800"/>
          <w:jc w:val="center"/>
        </w:trPr>
        <w:tc>
          <w:tcPr>
            <w:tcW w:w="843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4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高邮市高邮湖大闸蟹行业协会</w:t>
            </w:r>
          </w:p>
        </w:tc>
        <w:tc>
          <w:tcPr>
            <w:tcW w:w="193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高邮湖大闸蟹</w:t>
            </w:r>
          </w:p>
        </w:tc>
        <w:tc>
          <w:tcPr>
            <w:tcW w:w="118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扬州市</w:t>
            </w:r>
          </w:p>
        </w:tc>
        <w:tc>
          <w:tcPr>
            <w:tcW w:w="2526" w:type="dxa"/>
            <w:noWrap/>
            <w:vAlign w:val="center"/>
          </w:tcPr>
          <w:p w:rsidR="004C1589" w:rsidRDefault="004C1589" w:rsidP="00E41AB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9: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5-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0</w:t>
            </w:r>
          </w:p>
        </w:tc>
      </w:tr>
      <w:tr w:rsidR="004C1589" w:rsidTr="00E41AB1">
        <w:trPr>
          <w:trHeight w:val="800"/>
          <w:jc w:val="center"/>
        </w:trPr>
        <w:tc>
          <w:tcPr>
            <w:tcW w:w="843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4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高邮市鸭蛋行业协会</w:t>
            </w:r>
          </w:p>
        </w:tc>
        <w:tc>
          <w:tcPr>
            <w:tcW w:w="193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高邮鸭蛋</w:t>
            </w:r>
          </w:p>
        </w:tc>
        <w:tc>
          <w:tcPr>
            <w:tcW w:w="118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扬州市</w:t>
            </w:r>
          </w:p>
        </w:tc>
        <w:tc>
          <w:tcPr>
            <w:tcW w:w="2526" w:type="dxa"/>
            <w:noWrap/>
            <w:vAlign w:val="center"/>
          </w:tcPr>
          <w:p w:rsidR="004C1589" w:rsidRDefault="004C1589" w:rsidP="00E41AB1"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0-10: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5</w:t>
            </w:r>
          </w:p>
        </w:tc>
      </w:tr>
      <w:tr w:rsidR="004C1589" w:rsidTr="00E41AB1">
        <w:trPr>
          <w:trHeight w:val="800"/>
          <w:jc w:val="center"/>
        </w:trPr>
        <w:tc>
          <w:tcPr>
            <w:tcW w:w="843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4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江苏荷仙食品集团有限公司</w:t>
            </w:r>
          </w:p>
        </w:tc>
        <w:tc>
          <w:tcPr>
            <w:tcW w:w="193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宝应荷藕</w:t>
            </w:r>
          </w:p>
        </w:tc>
        <w:tc>
          <w:tcPr>
            <w:tcW w:w="118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扬州市</w:t>
            </w:r>
          </w:p>
        </w:tc>
        <w:tc>
          <w:tcPr>
            <w:tcW w:w="2526" w:type="dxa"/>
            <w:noWrap/>
            <w:vAlign w:val="center"/>
          </w:tcPr>
          <w:p w:rsidR="004C1589" w:rsidRDefault="004C1589" w:rsidP="00E41AB1"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10: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5-1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0</w:t>
            </w:r>
          </w:p>
        </w:tc>
      </w:tr>
      <w:tr w:rsidR="004C1589" w:rsidTr="00E41AB1">
        <w:trPr>
          <w:trHeight w:val="800"/>
          <w:jc w:val="center"/>
        </w:trPr>
        <w:tc>
          <w:tcPr>
            <w:tcW w:w="843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4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靖江市烹饪餐饮行业协会</w:t>
            </w:r>
          </w:p>
        </w:tc>
        <w:tc>
          <w:tcPr>
            <w:tcW w:w="193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靖江蟹黄汤包</w:t>
            </w:r>
          </w:p>
        </w:tc>
        <w:tc>
          <w:tcPr>
            <w:tcW w:w="118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泰州市</w:t>
            </w:r>
          </w:p>
        </w:tc>
        <w:tc>
          <w:tcPr>
            <w:tcW w:w="2526" w:type="dxa"/>
            <w:noWrap/>
            <w:vAlign w:val="center"/>
          </w:tcPr>
          <w:p w:rsidR="004C1589" w:rsidRDefault="004C1589" w:rsidP="00E41AB1"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0-11: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5</w:t>
            </w:r>
          </w:p>
        </w:tc>
      </w:tr>
      <w:tr w:rsidR="004C1589" w:rsidTr="00E41AB1">
        <w:trPr>
          <w:trHeight w:val="800"/>
          <w:jc w:val="center"/>
        </w:trPr>
        <w:tc>
          <w:tcPr>
            <w:tcW w:w="843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4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兴化市大米行业协会</w:t>
            </w:r>
          </w:p>
        </w:tc>
        <w:tc>
          <w:tcPr>
            <w:tcW w:w="193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兴化大米</w:t>
            </w:r>
          </w:p>
        </w:tc>
        <w:tc>
          <w:tcPr>
            <w:tcW w:w="118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泰州市</w:t>
            </w:r>
          </w:p>
        </w:tc>
        <w:tc>
          <w:tcPr>
            <w:tcW w:w="2526" w:type="dxa"/>
            <w:noWrap/>
            <w:vAlign w:val="center"/>
          </w:tcPr>
          <w:p w:rsidR="004C1589" w:rsidRDefault="004C1589" w:rsidP="00E41AB1"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11: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5-11: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0</w:t>
            </w:r>
          </w:p>
        </w:tc>
      </w:tr>
      <w:tr w:rsidR="004C1589" w:rsidTr="00E41AB1">
        <w:trPr>
          <w:trHeight w:val="800"/>
          <w:jc w:val="center"/>
        </w:trPr>
        <w:tc>
          <w:tcPr>
            <w:tcW w:w="843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4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徐州黎明食品有限公司</w:t>
            </w:r>
          </w:p>
        </w:tc>
        <w:tc>
          <w:tcPr>
            <w:tcW w:w="193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邳州白蒜</w:t>
            </w:r>
          </w:p>
        </w:tc>
        <w:tc>
          <w:tcPr>
            <w:tcW w:w="118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徐州市</w:t>
            </w:r>
          </w:p>
        </w:tc>
        <w:tc>
          <w:tcPr>
            <w:tcW w:w="2526" w:type="dxa"/>
            <w:noWrap/>
            <w:vAlign w:val="center"/>
          </w:tcPr>
          <w:p w:rsidR="004C1589" w:rsidRDefault="004C1589" w:rsidP="00E41AB1"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13: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00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-1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25</w:t>
            </w:r>
          </w:p>
        </w:tc>
      </w:tr>
      <w:tr w:rsidR="004C1589" w:rsidTr="00E41AB1">
        <w:trPr>
          <w:trHeight w:val="800"/>
          <w:jc w:val="center"/>
        </w:trPr>
        <w:tc>
          <w:tcPr>
            <w:tcW w:w="843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4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江苏中洋集团股份有限公司</w:t>
            </w:r>
          </w:p>
        </w:tc>
        <w:tc>
          <w:tcPr>
            <w:tcW w:w="193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南通长江河豚（养殖）</w:t>
            </w:r>
          </w:p>
        </w:tc>
        <w:tc>
          <w:tcPr>
            <w:tcW w:w="118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南通市</w:t>
            </w:r>
          </w:p>
        </w:tc>
        <w:tc>
          <w:tcPr>
            <w:tcW w:w="2526" w:type="dxa"/>
            <w:noWrap/>
            <w:vAlign w:val="center"/>
          </w:tcPr>
          <w:p w:rsidR="004C1589" w:rsidRDefault="004C1589" w:rsidP="00E41AB1"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25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-1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50</w:t>
            </w:r>
          </w:p>
        </w:tc>
      </w:tr>
      <w:tr w:rsidR="004C1589" w:rsidTr="00E41AB1">
        <w:trPr>
          <w:trHeight w:val="800"/>
          <w:jc w:val="center"/>
        </w:trPr>
        <w:tc>
          <w:tcPr>
            <w:tcW w:w="843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4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江苏宏健粮油科技发展有限公司</w:t>
            </w:r>
          </w:p>
        </w:tc>
        <w:tc>
          <w:tcPr>
            <w:tcW w:w="193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射阳大米</w:t>
            </w:r>
          </w:p>
        </w:tc>
        <w:tc>
          <w:tcPr>
            <w:tcW w:w="118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盐城市</w:t>
            </w:r>
          </w:p>
        </w:tc>
        <w:tc>
          <w:tcPr>
            <w:tcW w:w="2526" w:type="dxa"/>
            <w:noWrap/>
            <w:vAlign w:val="center"/>
          </w:tcPr>
          <w:p w:rsidR="004C1589" w:rsidRDefault="004C1589" w:rsidP="00E41AB1"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50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-14: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5</w:t>
            </w:r>
          </w:p>
        </w:tc>
      </w:tr>
      <w:tr w:rsidR="004C1589" w:rsidTr="00E41AB1">
        <w:trPr>
          <w:trHeight w:val="800"/>
          <w:jc w:val="center"/>
        </w:trPr>
        <w:tc>
          <w:tcPr>
            <w:tcW w:w="843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4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2"/>
                <w:sz w:val="28"/>
                <w:szCs w:val="28"/>
              </w:rPr>
              <w:t>淮安市粮食行业协会</w:t>
            </w:r>
          </w:p>
        </w:tc>
        <w:tc>
          <w:tcPr>
            <w:tcW w:w="193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2"/>
                <w:sz w:val="28"/>
                <w:szCs w:val="28"/>
              </w:rPr>
              <w:t>淮安大米</w:t>
            </w:r>
          </w:p>
        </w:tc>
        <w:tc>
          <w:tcPr>
            <w:tcW w:w="1180" w:type="dxa"/>
            <w:noWrap/>
            <w:vAlign w:val="center"/>
          </w:tcPr>
          <w:p w:rsidR="004C1589" w:rsidRDefault="004C1589" w:rsidP="00E41AB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2"/>
                <w:sz w:val="28"/>
                <w:szCs w:val="28"/>
              </w:rPr>
              <w:t>淮安市</w:t>
            </w:r>
          </w:p>
        </w:tc>
        <w:tc>
          <w:tcPr>
            <w:tcW w:w="2526" w:type="dxa"/>
            <w:noWrap/>
            <w:vAlign w:val="center"/>
          </w:tcPr>
          <w:p w:rsidR="004C1589" w:rsidRDefault="004C1589" w:rsidP="00E41AB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14: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-1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40</w:t>
            </w:r>
          </w:p>
        </w:tc>
      </w:tr>
    </w:tbl>
    <w:p w:rsidR="004C1589" w:rsidRDefault="004C1589" w:rsidP="004C1589">
      <w:pPr>
        <w:ind w:firstLine="0"/>
        <w:rPr>
          <w:rFonts w:ascii="Times New Roman" w:hAnsi="Times New Roman"/>
          <w:color w:val="000000"/>
        </w:rPr>
      </w:pPr>
    </w:p>
    <w:p w:rsidR="003A2D67" w:rsidRDefault="003A2D67"/>
    <w:sectPr w:rsidR="003A2D67" w:rsidSect="00B47097">
      <w:footerReference w:type="default" r:id="rId4"/>
      <w:pgSz w:w="11900" w:h="16838"/>
      <w:pgMar w:top="2098" w:right="1474" w:bottom="1984" w:left="1587" w:header="850" w:footer="1701" w:gutter="0"/>
      <w:pgNumType w:start="2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097" w:rsidRDefault="00293973">
    <w:pPr>
      <w:spacing w:line="1" w:lineRule="exact"/>
      <w:ind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 filled="f" stroked="f" strokeweight=".5pt">
          <v:textbox style="mso-fit-shape-to-text:t" inset="0,0,0,0">
            <w:txbxContent>
              <w:p w:rsidR="00B47097" w:rsidRDefault="00293973">
                <w:pPr>
                  <w:pStyle w:val="a3"/>
                  <w:ind w:leftChars="100" w:left="320" w:rightChars="100" w:right="320" w:firstLine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C1589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C1589"/>
    <w:rsid w:val="00293973"/>
    <w:rsid w:val="00366CCE"/>
    <w:rsid w:val="003A2D67"/>
    <w:rsid w:val="004C1589"/>
    <w:rsid w:val="00F3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C158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eastAsia="方正仿宋_GBK" w:hAnsi="Calibri" w:cs="Times New Roman"/>
      <w:sz w:val="32"/>
      <w:szCs w:val="24"/>
    </w:rPr>
  </w:style>
  <w:style w:type="paragraph" w:styleId="2">
    <w:name w:val="heading 2"/>
    <w:basedOn w:val="a"/>
    <w:next w:val="a"/>
    <w:link w:val="2Char"/>
    <w:qFormat/>
    <w:rsid w:val="004C1589"/>
    <w:pPr>
      <w:keepNext/>
      <w:keepLines/>
      <w:spacing w:line="240" w:lineRule="auto"/>
      <w:ind w:leftChars="200" w:left="200"/>
      <w:outlineLvl w:val="1"/>
    </w:pPr>
    <w:rPr>
      <w:rFonts w:ascii="Arial" w:eastAsia="方正黑体_GBK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C1589"/>
    <w:rPr>
      <w:rFonts w:ascii="Arial" w:eastAsia="方正黑体_GBK" w:hAnsi="Arial" w:cs="Times New Roman"/>
      <w:sz w:val="32"/>
      <w:szCs w:val="24"/>
    </w:rPr>
  </w:style>
  <w:style w:type="paragraph" w:styleId="a3">
    <w:name w:val="footer"/>
    <w:basedOn w:val="a"/>
    <w:link w:val="Char"/>
    <w:uiPriority w:val="99"/>
    <w:qFormat/>
    <w:rsid w:val="004C1589"/>
    <w:pPr>
      <w:tabs>
        <w:tab w:val="center" w:pos="4153"/>
        <w:tab w:val="right" w:pos="8306"/>
      </w:tabs>
      <w:jc w:val="left"/>
    </w:pPr>
    <w:rPr>
      <w:rFonts w:eastAsia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C1589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uiPriority w:val="99"/>
    <w:qFormat/>
    <w:rsid w:val="004C158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|1"/>
    <w:basedOn w:val="a"/>
    <w:qFormat/>
    <w:rsid w:val="004C1589"/>
    <w:pPr>
      <w:spacing w:line="396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1">
    <w:name w:val="标题1"/>
    <w:basedOn w:val="a"/>
    <w:next w:val="a"/>
    <w:uiPriority w:val="99"/>
    <w:qFormat/>
    <w:rsid w:val="004C1589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a5">
    <w:name w:val="附件栏"/>
    <w:uiPriority w:val="99"/>
    <w:qFormat/>
    <w:rsid w:val="004C158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eastAsia="方正仿宋_GBK" w:hAnsi="Calibri" w:cs="Times New Roman"/>
      <w:sz w:val="32"/>
      <w:szCs w:val="24"/>
    </w:rPr>
  </w:style>
  <w:style w:type="paragraph" w:customStyle="1" w:styleId="Style2">
    <w:name w:val="_Style 2"/>
    <w:uiPriority w:val="99"/>
    <w:qFormat/>
    <w:rsid w:val="004C1589"/>
    <w:pPr>
      <w:widowControl w:val="0"/>
      <w:spacing w:line="351" w:lineRule="atLeast"/>
      <w:ind w:firstLine="623"/>
      <w:jc w:val="both"/>
      <w:textAlignment w:val="baseline"/>
    </w:pPr>
    <w:rPr>
      <w:rFonts w:ascii="Times New Roman" w:eastAsia="仿宋_GB2312" w:hAnsi="Times New Roman" w:cs="Times New Roman"/>
      <w:color w:val="000000"/>
      <w:sz w:val="31"/>
      <w:szCs w:val="20"/>
    </w:rPr>
  </w:style>
  <w:style w:type="paragraph" w:customStyle="1" w:styleId="Other1">
    <w:name w:val="Other|1"/>
    <w:basedOn w:val="a"/>
    <w:qFormat/>
    <w:rsid w:val="004C1589"/>
    <w:pPr>
      <w:spacing w:line="396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353</Words>
  <Characters>2014</Characters>
  <Application>Microsoft Office Word</Application>
  <DocSecurity>0</DocSecurity>
  <Lines>16</Lines>
  <Paragraphs>4</Paragraphs>
  <ScaleCrop>false</ScaleCrop>
  <Company>Win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2022-10-18T01:57:00Z</dcterms:created>
  <dcterms:modified xsi:type="dcterms:W3CDTF">2022-10-18T01:58:00Z</dcterms:modified>
</cp:coreProperties>
</file>