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shd w:val="clear" w:color="auto" w:fill="FFFFFF"/>
        <w:spacing w:beforeAutospacing="0" w:afterAutospacing="0" w:line="570" w:lineRule="exact"/>
        <w:rPr>
          <w:rFonts w:ascii="方正黑体_GBK" w:hAnsi="宋体" w:eastAsia="方正黑体_GBK" w:cs="方正仿宋_GBK"/>
          <w:kern w:val="2"/>
          <w:sz w:val="32"/>
          <w:szCs w:val="32"/>
        </w:rPr>
      </w:pPr>
      <w:r>
        <w:rPr>
          <w:rFonts w:hint="eastAsia" w:ascii="方正黑体_GBK" w:hAnsi="宋体" w:eastAsia="方正黑体_GBK" w:cs="方正仿宋_GBK"/>
          <w:kern w:val="2"/>
          <w:sz w:val="32"/>
          <w:szCs w:val="32"/>
        </w:rPr>
        <w:t>附件</w:t>
      </w:r>
    </w:p>
    <w:p>
      <w:pPr>
        <w:pStyle w:val="3"/>
        <w:widowControl/>
        <w:shd w:val="clear" w:color="auto" w:fill="FFFFFF"/>
        <w:spacing w:beforeAutospacing="0" w:afterAutospacing="0" w:line="570" w:lineRule="exact"/>
        <w:rPr>
          <w:rFonts w:ascii="宋体" w:hAnsi="宋体" w:cs="方正仿宋_GBK"/>
          <w:kern w:val="2"/>
          <w:sz w:val="32"/>
          <w:szCs w:val="32"/>
        </w:rPr>
      </w:pPr>
    </w:p>
    <w:p>
      <w:pPr>
        <w:pStyle w:val="3"/>
        <w:widowControl/>
        <w:shd w:val="clear" w:color="auto" w:fill="FFFFFF"/>
        <w:spacing w:beforeAutospacing="0" w:afterAutospacing="0" w:line="570" w:lineRule="exact"/>
        <w:jc w:val="center"/>
        <w:rPr>
          <w:rFonts w:ascii="方正小标宋_GBK" w:hAnsi="方正小标宋_GBK" w:eastAsia="方正小标宋_GBK" w:cs="方正小标宋_GBK"/>
          <w:kern w:val="2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</w:rPr>
        <w:t>核准使用地理标志专用标志单位名单</w:t>
      </w:r>
    </w:p>
    <w:p>
      <w:pPr>
        <w:pStyle w:val="3"/>
        <w:widowControl/>
        <w:shd w:val="clear" w:color="auto" w:fill="FFFFFF"/>
        <w:spacing w:beforeAutospacing="0" w:afterAutospacing="0" w:line="570" w:lineRule="exact"/>
        <w:jc w:val="center"/>
        <w:rPr>
          <w:rFonts w:ascii="方正小标宋_GBK" w:hAnsi="方正小标宋_GBK" w:eastAsia="方正小标宋_GBK" w:cs="方正小标宋_GBK"/>
          <w:kern w:val="2"/>
          <w:sz w:val="44"/>
          <w:szCs w:val="44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2741"/>
        <w:gridCol w:w="1991"/>
        <w:gridCol w:w="28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31" w:type="dxa"/>
            <w:noWrap w:val="0"/>
            <w:vAlign w:val="center"/>
          </w:tcPr>
          <w:p>
            <w:pPr>
              <w:jc w:val="center"/>
              <w:rPr>
                <w:rFonts w:ascii="宋体" w:hAnsi="宋体" w:eastAsia="方正黑体_GBK" w:cs="方正黑体_GBK"/>
                <w:sz w:val="28"/>
                <w:szCs w:val="28"/>
              </w:rPr>
            </w:pPr>
            <w:r>
              <w:rPr>
                <w:rFonts w:hint="eastAsia" w:ascii="宋体" w:hAnsi="宋体" w:eastAsia="方正黑体_GBK" w:cs="方正黑体_GBK"/>
                <w:sz w:val="28"/>
                <w:szCs w:val="28"/>
              </w:rPr>
              <w:t>序号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ascii="宋体" w:hAnsi="宋体" w:eastAsia="方正黑体_GBK" w:cs="方正黑体_GBK"/>
                <w:sz w:val="28"/>
                <w:szCs w:val="28"/>
              </w:rPr>
            </w:pPr>
            <w:r>
              <w:rPr>
                <w:rFonts w:hint="eastAsia" w:ascii="宋体" w:hAnsi="宋体" w:eastAsia="方正黑体_GBK" w:cs="方正黑体_GBK"/>
                <w:sz w:val="28"/>
                <w:szCs w:val="28"/>
              </w:rPr>
              <w:t>申</w:t>
            </w:r>
            <w:r>
              <w:rPr>
                <w:rFonts w:hint="eastAsia" w:ascii="宋体" w:hAnsi="宋体" w:eastAsia="方正黑体_GBK" w:cs="方正黑体_GBK"/>
                <w:sz w:val="28"/>
                <w:szCs w:val="28"/>
                <w:lang w:eastAsia="zh-CN"/>
              </w:rPr>
              <w:t>请</w:t>
            </w:r>
            <w:r>
              <w:rPr>
                <w:rFonts w:hint="eastAsia" w:ascii="宋体" w:hAnsi="宋体" w:eastAsia="方正黑体_GBK" w:cs="方正黑体_GBK"/>
                <w:sz w:val="28"/>
                <w:szCs w:val="28"/>
              </w:rPr>
              <w:t>单位</w:t>
            </w:r>
          </w:p>
        </w:tc>
        <w:tc>
          <w:tcPr>
            <w:tcW w:w="199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方正黑体_GBK" w:cs="方正黑体_GBK"/>
                <w:sz w:val="28"/>
                <w:szCs w:val="28"/>
              </w:rPr>
            </w:pPr>
            <w:r>
              <w:rPr>
                <w:rFonts w:hint="eastAsia" w:ascii="宋体" w:hAnsi="宋体" w:eastAsia="方正黑体_GBK" w:cs="方正黑体_GBK"/>
                <w:sz w:val="28"/>
                <w:szCs w:val="28"/>
              </w:rPr>
              <w:t>统一社会信用代码</w:t>
            </w:r>
          </w:p>
        </w:tc>
        <w:tc>
          <w:tcPr>
            <w:tcW w:w="2816" w:type="dxa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方正黑体_GBK" w:cs="方正黑体_GBK"/>
                <w:sz w:val="28"/>
                <w:szCs w:val="28"/>
              </w:rPr>
            </w:pPr>
            <w:r>
              <w:rPr>
                <w:rFonts w:hint="eastAsia" w:ascii="宋体" w:hAnsi="宋体" w:eastAsia="方正黑体_GBK" w:cs="方正黑体_GBK"/>
                <w:sz w:val="28"/>
                <w:szCs w:val="28"/>
                <w:lang w:val="en-US" w:eastAsia="zh-CN"/>
              </w:rPr>
              <w:t>核准</w:t>
            </w:r>
            <w:r>
              <w:rPr>
                <w:rFonts w:hint="eastAsia" w:ascii="宋体" w:hAnsi="宋体" w:eastAsia="方正黑体_GBK" w:cs="方正黑体_GBK"/>
                <w:sz w:val="28"/>
                <w:szCs w:val="28"/>
              </w:rPr>
              <w:t>使用</w:t>
            </w:r>
            <w:r>
              <w:rPr>
                <w:rFonts w:hint="eastAsia" w:ascii="宋体" w:hAnsi="宋体" w:eastAsia="方正黑体_GBK" w:cs="方正黑体_GBK"/>
                <w:sz w:val="28"/>
                <w:szCs w:val="28"/>
                <w:lang w:val="en-US" w:eastAsia="zh-CN"/>
              </w:rPr>
              <w:t>专用标志</w:t>
            </w:r>
            <w:r>
              <w:rPr>
                <w:rFonts w:hint="eastAsia" w:ascii="宋体" w:hAnsi="宋体" w:eastAsia="方正黑体_GBK" w:cs="方正黑体_GBK"/>
                <w:sz w:val="28"/>
                <w:szCs w:val="28"/>
              </w:rPr>
              <w:t>的地理标志产品名称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8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 w:cs="方正仿宋_GBK"/>
                <w:sz w:val="28"/>
                <w:szCs w:val="28"/>
              </w:rPr>
            </w:pPr>
            <w:r>
              <w:rPr>
                <w:rFonts w:hint="eastAsia" w:ascii="宋体" w:hAnsi="宋体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  <w:t>邳州市铁富加雷银杏苗木种植专业合作社</w:t>
            </w:r>
          </w:p>
        </w:tc>
        <w:tc>
          <w:tcPr>
            <w:tcW w:w="1991" w:type="dxa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 w:cs="方正仿宋_GBK"/>
                <w:sz w:val="28"/>
                <w:szCs w:val="28"/>
              </w:rPr>
            </w:pPr>
            <w:r>
              <w:rPr>
                <w:rFonts w:hint="eastAsia" w:ascii="宋体" w:hAnsi="宋体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  <w:t>93320382301977595F</w:t>
            </w:r>
          </w:p>
        </w:tc>
        <w:tc>
          <w:tcPr>
            <w:tcW w:w="28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8"/>
                <w:szCs w:val="28"/>
              </w:rPr>
            </w:pPr>
            <w:r>
              <w:rPr>
                <w:rFonts w:hint="eastAsia" w:ascii="宋体" w:hAnsi="宋体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  <w:t>邳州银杏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8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8"/>
                <w:szCs w:val="28"/>
              </w:rPr>
            </w:pPr>
            <w:r>
              <w:rPr>
                <w:rFonts w:hint="eastAsia" w:ascii="宋体" w:hAnsi="宋体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  <w:t>苏州绿万春农业科技发展有限公司</w:t>
            </w:r>
          </w:p>
        </w:tc>
        <w:tc>
          <w:tcPr>
            <w:tcW w:w="1991" w:type="dxa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 w:cs="方正仿宋_GBK"/>
                <w:sz w:val="28"/>
                <w:szCs w:val="28"/>
              </w:rPr>
            </w:pPr>
            <w:r>
              <w:rPr>
                <w:rFonts w:hint="eastAsia" w:ascii="宋体" w:hAnsi="宋体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  <w:t>91320506590029830W</w:t>
            </w:r>
          </w:p>
        </w:tc>
        <w:tc>
          <w:tcPr>
            <w:tcW w:w="28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8"/>
                <w:szCs w:val="28"/>
              </w:rPr>
            </w:pPr>
            <w:r>
              <w:rPr>
                <w:rFonts w:hint="eastAsia" w:ascii="宋体" w:hAnsi="宋体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  <w:t>洞庭（山）碧螺春茶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8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8"/>
                <w:szCs w:val="28"/>
              </w:rPr>
            </w:pPr>
            <w:r>
              <w:rPr>
                <w:rFonts w:hint="eastAsia" w:ascii="宋体" w:hAnsi="宋体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  <w:t>苏州市吴中区震鑫杨茶叶专业合作社</w:t>
            </w:r>
          </w:p>
        </w:tc>
        <w:tc>
          <w:tcPr>
            <w:tcW w:w="1991" w:type="dxa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  <w:t>93320506MACP5GFH7R</w:t>
            </w:r>
          </w:p>
        </w:tc>
        <w:tc>
          <w:tcPr>
            <w:tcW w:w="28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8"/>
                <w:szCs w:val="28"/>
              </w:rPr>
            </w:pPr>
            <w:r>
              <w:rPr>
                <w:rFonts w:hint="eastAsia" w:ascii="宋体" w:hAnsi="宋体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  <w:t>洞庭（山）碧螺春茶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0NTFlYWFiNDFiMjgyYjFlYTZiZTY1NWY3YWYwNTMifQ=="/>
  </w:docVars>
  <w:rsids>
    <w:rsidRoot w:val="0AD662C8"/>
    <w:rsid w:val="0AD662C8"/>
    <w:rsid w:val="1A7A3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2"/>
    <w:basedOn w:val="1"/>
    <w:autoRedefine/>
    <w:qFormat/>
    <w:uiPriority w:val="99"/>
    <w:pPr>
      <w:spacing w:line="351" w:lineRule="atLeast"/>
      <w:ind w:firstLine="623"/>
      <w:textAlignment w:val="baseline"/>
    </w:pPr>
    <w:rPr>
      <w:rFonts w:ascii="Times New Roman" w:hAnsi="Times New Roman" w:eastAsia="仿宋_GB2312"/>
      <w:color w:val="000000"/>
      <w:sz w:val="31"/>
      <w:szCs w:val="20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2024-01-17T02:33:00Z</dcterms:created>
  <dc:creator>ZXJ</dc:creator>
  <cp:lastModifiedBy>ZXJ</cp:lastModifiedBy>
  <dcterms:modified xsi:type="dcterms:W3CDTF">2024-01-17T02:34:03Z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0843C7D4B22045F9A90DBD7F47351A08_11</vt:lpwstr>
  </property>
</Properties>
</file>