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B8" w:rsidRDefault="00BC7FB8" w:rsidP="004634E9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 w:rsidRPr="00E86FAB">
        <w:rPr>
          <w:rFonts w:ascii="方正黑体_GBK" w:eastAsia="方正黑体_GBK" w:hint="eastAsia"/>
          <w:sz w:val="32"/>
          <w:szCs w:val="32"/>
        </w:rPr>
        <w:t>附件</w:t>
      </w:r>
    </w:p>
    <w:p w:rsidR="002A2DD9" w:rsidRDefault="00BC7FB8" w:rsidP="002A2DD9">
      <w:pPr>
        <w:jc w:val="center"/>
        <w:rPr>
          <w:rFonts w:ascii="方正小标宋_GBK" w:eastAsia="方正小标宋_GBK"/>
          <w:sz w:val="36"/>
          <w:szCs w:val="36"/>
        </w:rPr>
      </w:pPr>
      <w:r w:rsidRPr="00BD422F">
        <w:rPr>
          <w:rFonts w:ascii="方正小标宋_GBK" w:eastAsia="方正小标宋_GBK" w:hint="eastAsia"/>
          <w:sz w:val="36"/>
          <w:szCs w:val="36"/>
        </w:rPr>
        <w:t>2014</w:t>
      </w:r>
      <w:r>
        <w:rPr>
          <w:rFonts w:ascii="方正小标宋_GBK" w:eastAsia="方正小标宋_GBK" w:hint="eastAsia"/>
          <w:sz w:val="36"/>
          <w:szCs w:val="36"/>
        </w:rPr>
        <w:t>、</w:t>
      </w:r>
      <w:r w:rsidRPr="00BD422F">
        <w:rPr>
          <w:rFonts w:ascii="方正小标宋_GBK" w:eastAsia="方正小标宋_GBK" w:hint="eastAsia"/>
          <w:sz w:val="36"/>
          <w:szCs w:val="36"/>
        </w:rPr>
        <w:t>2015年</w:t>
      </w:r>
      <w:r w:rsidR="002A2DD9">
        <w:rPr>
          <w:rFonts w:ascii="方正小标宋_GBK" w:eastAsia="方正小标宋_GBK" w:hint="eastAsia"/>
          <w:sz w:val="36"/>
          <w:szCs w:val="36"/>
        </w:rPr>
        <w:t>度</w:t>
      </w:r>
      <w:r w:rsidRPr="00BD422F">
        <w:rPr>
          <w:rFonts w:ascii="方正小标宋_GBK" w:eastAsia="方正小标宋_GBK" w:hint="eastAsia"/>
          <w:sz w:val="36"/>
          <w:szCs w:val="36"/>
        </w:rPr>
        <w:t>推荐的</w:t>
      </w:r>
      <w:r>
        <w:rPr>
          <w:rFonts w:ascii="方正小标宋_GBK" w:eastAsia="方正小标宋_GBK" w:hint="eastAsia"/>
          <w:sz w:val="36"/>
          <w:szCs w:val="36"/>
        </w:rPr>
        <w:t>知识产权</w:t>
      </w:r>
      <w:r w:rsidRPr="00BD422F">
        <w:rPr>
          <w:rFonts w:ascii="方正小标宋_GBK" w:eastAsia="方正小标宋_GBK" w:hint="eastAsia"/>
          <w:sz w:val="36"/>
          <w:szCs w:val="36"/>
        </w:rPr>
        <w:t>服务机构服务</w:t>
      </w:r>
    </w:p>
    <w:p w:rsidR="00BC7FB8" w:rsidRDefault="00BC7FB8" w:rsidP="002A2DD9">
      <w:pPr>
        <w:jc w:val="center"/>
        <w:rPr>
          <w:rFonts w:ascii="方正小标宋_GBK" w:eastAsia="方正小标宋_GBK"/>
          <w:sz w:val="36"/>
          <w:szCs w:val="36"/>
        </w:rPr>
      </w:pPr>
      <w:r w:rsidRPr="00BD422F">
        <w:rPr>
          <w:rFonts w:ascii="方正小标宋_GBK" w:eastAsia="方正小标宋_GBK" w:hint="eastAsia"/>
          <w:sz w:val="36"/>
          <w:szCs w:val="36"/>
        </w:rPr>
        <w:t>重点项目</w:t>
      </w:r>
      <w:r>
        <w:rPr>
          <w:rFonts w:ascii="方正小标宋_GBK" w:eastAsia="方正小标宋_GBK" w:hint="eastAsia"/>
          <w:sz w:val="36"/>
          <w:szCs w:val="36"/>
        </w:rPr>
        <w:t>阶段性评价结果</w:t>
      </w:r>
    </w:p>
    <w:p w:rsidR="00BC7FB8" w:rsidRDefault="00BC7FB8" w:rsidP="00BC7FB8">
      <w:pPr>
        <w:spacing w:line="580" w:lineRule="exact"/>
        <w:ind w:left="1760" w:hangingChars="550" w:hanging="1760"/>
        <w:jc w:val="center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（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按评价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得分从高到低排序）</w:t>
      </w:r>
    </w:p>
    <w:p w:rsidR="002A2DD9" w:rsidRPr="00BC7FB8" w:rsidRDefault="002A2DD9" w:rsidP="0082436B">
      <w:pPr>
        <w:spacing w:line="200" w:lineRule="exact"/>
        <w:ind w:left="1760" w:hangingChars="550" w:hanging="1760"/>
        <w:jc w:val="center"/>
        <w:rPr>
          <w:rFonts w:ascii="方正仿宋_GBK" w:eastAsia="方正仿宋_GBK" w:hAnsi="Times New Roman"/>
          <w:sz w:val="32"/>
          <w:szCs w:val="32"/>
        </w:rPr>
      </w:pPr>
    </w:p>
    <w:tbl>
      <w:tblPr>
        <w:tblStyle w:val="a3"/>
        <w:tblW w:w="8648" w:type="dxa"/>
        <w:jc w:val="center"/>
        <w:tblLook w:val="04A0" w:firstRow="1" w:lastRow="0" w:firstColumn="1" w:lastColumn="0" w:noHBand="0" w:noVBand="1"/>
      </w:tblPr>
      <w:tblGrid>
        <w:gridCol w:w="851"/>
        <w:gridCol w:w="993"/>
        <w:gridCol w:w="5386"/>
        <w:gridCol w:w="1418"/>
      </w:tblGrid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地 区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知识产权服务机构名称</w:t>
            </w:r>
          </w:p>
        </w:tc>
        <w:tc>
          <w:tcPr>
            <w:tcW w:w="1418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评价得分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江苏省专利信息服务中心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176.3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苏州威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博知识产权服务有限公司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165.4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河北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保定市大为计算机软件开发有限公司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164.3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北京国之专利预警咨询中心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164.1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南京正联知识产权代理有限公司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161.3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汤森路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透科技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信息服务（北京）有限公司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158.1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r w:rsidR="00C01DF8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盈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科律师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事务所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157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江苏佰腾科技有限公司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154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南京纵横知识产权代理有限公司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153.4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北京集慧智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佳知识产权管理咨询有限公司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152.5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南京经纬专利商标代理有限公司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150.8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江苏天弓信息技术有限公司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150.7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中誉威圣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150.3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南京苏高专利商标事务所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147.7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北京三聚阳光知识产权代理有限公司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142.3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知识产权出版社有限责任公司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141.9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北京合享新创信息科技有限公司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141.3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智慧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芽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信息科技(苏州)有限公司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江苏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南京知识律师事务所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140.8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万慧达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135.9</w:t>
            </w:r>
          </w:p>
        </w:tc>
      </w:tr>
      <w:tr w:rsidR="00BC7FB8" w:rsidRPr="00866013" w:rsidTr="002A2DD9">
        <w:trPr>
          <w:trHeight w:val="454"/>
          <w:jc w:val="center"/>
        </w:trPr>
        <w:tc>
          <w:tcPr>
            <w:tcW w:w="851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</w:p>
        </w:tc>
        <w:tc>
          <w:tcPr>
            <w:tcW w:w="5386" w:type="dxa"/>
            <w:vAlign w:val="center"/>
            <w:hideMark/>
          </w:tcPr>
          <w:p w:rsidR="00BC7FB8" w:rsidRPr="00866013" w:rsidRDefault="00BC7FB8" w:rsidP="003A2C6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北京天</w:t>
            </w:r>
            <w:proofErr w:type="gramStart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昊</w:t>
            </w:r>
            <w:proofErr w:type="gramEnd"/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联合知识产权代理有限公司</w:t>
            </w:r>
          </w:p>
        </w:tc>
        <w:tc>
          <w:tcPr>
            <w:tcW w:w="1418" w:type="dxa"/>
            <w:noWrap/>
            <w:vAlign w:val="center"/>
            <w:hideMark/>
          </w:tcPr>
          <w:p w:rsidR="00BC7FB8" w:rsidRPr="00866013" w:rsidRDefault="00BC7FB8" w:rsidP="003A2C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6013">
              <w:rPr>
                <w:rFonts w:asciiTheme="minorEastAsia" w:hAnsiTheme="minorEastAsia" w:hint="eastAsia"/>
                <w:sz w:val="24"/>
                <w:szCs w:val="24"/>
              </w:rPr>
              <w:t>116.1</w:t>
            </w:r>
          </w:p>
        </w:tc>
      </w:tr>
    </w:tbl>
    <w:p w:rsidR="00BC7FB8" w:rsidRPr="002A2DD9" w:rsidRDefault="00BC7FB8" w:rsidP="002A2DD9">
      <w:pPr>
        <w:ind w:left="720" w:hangingChars="300" w:hanging="720"/>
        <w:rPr>
          <w:rFonts w:ascii="Times New Roman" w:eastAsia="宋体" w:hAnsi="Times New Roman" w:cs="Times New Roman"/>
          <w:sz w:val="24"/>
          <w:szCs w:val="24"/>
        </w:rPr>
      </w:pPr>
      <w:r w:rsidRPr="00BC7FB8">
        <w:rPr>
          <w:rFonts w:ascii="Times New Roman" w:eastAsia="宋体" w:hAnsi="Times New Roman" w:cs="Times New Roman" w:hint="eastAsia"/>
          <w:sz w:val="24"/>
          <w:szCs w:val="24"/>
        </w:rPr>
        <w:t>注：服务多家企业，得分取其平均值。</w:t>
      </w:r>
    </w:p>
    <w:sectPr w:rsidR="00BC7FB8" w:rsidRPr="002A2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BC"/>
    <w:rsid w:val="0003522B"/>
    <w:rsid w:val="000641F7"/>
    <w:rsid w:val="0019103F"/>
    <w:rsid w:val="002A2DD9"/>
    <w:rsid w:val="004634E9"/>
    <w:rsid w:val="005A399D"/>
    <w:rsid w:val="00662FF1"/>
    <w:rsid w:val="007C17AA"/>
    <w:rsid w:val="0082436B"/>
    <w:rsid w:val="008605E8"/>
    <w:rsid w:val="00960C21"/>
    <w:rsid w:val="009646CD"/>
    <w:rsid w:val="00A819A4"/>
    <w:rsid w:val="00AC2DBC"/>
    <w:rsid w:val="00BC7FB8"/>
    <w:rsid w:val="00C01DF8"/>
    <w:rsid w:val="00C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黄红健</cp:lastModifiedBy>
  <cp:revision>3</cp:revision>
  <dcterms:created xsi:type="dcterms:W3CDTF">2016-02-19T08:22:00Z</dcterms:created>
  <dcterms:modified xsi:type="dcterms:W3CDTF">2016-02-19T08:23:00Z</dcterms:modified>
</cp:coreProperties>
</file>