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B3D" w:rsidRDefault="00D3321E">
      <w:pPr>
        <w:pStyle w:val="a4"/>
        <w:widowControl/>
        <w:shd w:val="clear" w:color="auto" w:fill="FFFFFF"/>
        <w:spacing w:beforeAutospacing="0" w:afterAutospacing="0" w:line="570" w:lineRule="exact"/>
        <w:rPr>
          <w:rFonts w:ascii="宋体" w:eastAsia="方正黑体_GBK" w:hAnsi="宋体" w:cs="方正黑体_GBK"/>
          <w:kern w:val="2"/>
          <w:sz w:val="32"/>
          <w:szCs w:val="32"/>
        </w:rPr>
      </w:pPr>
      <w:bookmarkStart w:id="0" w:name="OLE_LINK9"/>
      <w:bookmarkStart w:id="1" w:name="OLE_LINK10"/>
      <w:r>
        <w:rPr>
          <w:rFonts w:ascii="宋体" w:eastAsia="方正黑体_GBK" w:hAnsi="宋体" w:cs="方正黑体_GBK" w:hint="eastAsia"/>
          <w:kern w:val="2"/>
          <w:sz w:val="32"/>
          <w:szCs w:val="32"/>
        </w:rPr>
        <w:t>附件</w:t>
      </w:r>
      <w:r>
        <w:rPr>
          <w:rFonts w:ascii="宋体" w:eastAsia="方正黑体_GBK" w:hAnsi="宋体" w:cs="方正黑体_GBK" w:hint="eastAsia"/>
          <w:kern w:val="2"/>
          <w:sz w:val="32"/>
          <w:szCs w:val="32"/>
        </w:rPr>
        <w:t>1</w:t>
      </w:r>
    </w:p>
    <w:p w:rsidR="00907B3D" w:rsidRDefault="00907B3D">
      <w:pPr>
        <w:pStyle w:val="a4"/>
        <w:widowControl/>
        <w:shd w:val="clear" w:color="auto" w:fill="FFFFFF"/>
        <w:spacing w:beforeAutospacing="0" w:afterAutospacing="0" w:line="570" w:lineRule="exact"/>
        <w:rPr>
          <w:rFonts w:ascii="宋体" w:eastAsia="方正黑体_GBK" w:hAnsi="宋体" w:cs="方正黑体_GBK"/>
          <w:kern w:val="2"/>
          <w:sz w:val="32"/>
          <w:szCs w:val="32"/>
        </w:rPr>
      </w:pPr>
    </w:p>
    <w:p w:rsidR="00907B3D" w:rsidRDefault="00D3321E">
      <w:pPr>
        <w:spacing w:line="560" w:lineRule="exact"/>
        <w:jc w:val="center"/>
        <w:rPr>
          <w:rFonts w:ascii="宋体" w:eastAsia="方正小标宋_GBK" w:hAnsi="宋体" w:cs="宋体"/>
          <w:bCs/>
          <w:sz w:val="44"/>
          <w:szCs w:val="44"/>
        </w:rPr>
      </w:pPr>
      <w:bookmarkStart w:id="2" w:name="OLE_LINK7"/>
      <w:bookmarkStart w:id="3" w:name="OLE_LINK6"/>
      <w:r>
        <w:rPr>
          <w:rFonts w:ascii="宋体" w:eastAsia="方正小标宋_GBK" w:hAnsi="宋体" w:cs="宋体" w:hint="eastAsia"/>
          <w:bCs/>
          <w:sz w:val="44"/>
          <w:szCs w:val="44"/>
        </w:rPr>
        <w:t>2026</w:t>
      </w:r>
      <w:r>
        <w:rPr>
          <w:rFonts w:ascii="宋体" w:eastAsia="方正小标宋_GBK" w:hAnsi="宋体" w:cs="宋体" w:hint="eastAsia"/>
          <w:bCs/>
          <w:sz w:val="44"/>
          <w:szCs w:val="44"/>
        </w:rPr>
        <w:t>年省商标品牌培育和保护（工业品牌）</w:t>
      </w:r>
    </w:p>
    <w:p w:rsidR="00907B3D" w:rsidRDefault="00D3321E">
      <w:pPr>
        <w:spacing w:line="560" w:lineRule="exact"/>
        <w:jc w:val="center"/>
        <w:rPr>
          <w:rFonts w:ascii="宋体" w:eastAsia="方正小标宋_GBK" w:hAnsi="宋体" w:cs="宋体"/>
          <w:bCs/>
          <w:sz w:val="44"/>
          <w:szCs w:val="44"/>
        </w:rPr>
      </w:pPr>
      <w:r>
        <w:rPr>
          <w:rFonts w:ascii="宋体" w:eastAsia="方正小标宋_GBK" w:hAnsi="宋体" w:cs="宋体" w:hint="eastAsia"/>
          <w:bCs/>
          <w:sz w:val="44"/>
          <w:szCs w:val="44"/>
        </w:rPr>
        <w:t>项目拟入库项目</w:t>
      </w:r>
    </w:p>
    <w:bookmarkEnd w:id="2"/>
    <w:bookmarkEnd w:id="3"/>
    <w:p w:rsidR="00907B3D" w:rsidRDefault="00907B3D">
      <w:pPr>
        <w:pStyle w:val="2"/>
        <w:rPr>
          <w:rFonts w:ascii="宋体" w:hAnsi="宋体"/>
          <w:bCs/>
        </w:rPr>
      </w:pPr>
    </w:p>
    <w:tbl>
      <w:tblPr>
        <w:tblW w:w="65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30"/>
        <w:gridCol w:w="5402"/>
      </w:tblGrid>
      <w:tr w:rsidR="00907B3D">
        <w:trPr>
          <w:trHeight w:val="683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360" w:lineRule="exact"/>
              <w:jc w:val="center"/>
              <w:textAlignment w:val="center"/>
              <w:rPr>
                <w:rFonts w:ascii="宋体" w:eastAsia="方正黑体_GBK" w:hAnsi="宋体" w:cs="宋体"/>
                <w:bCs/>
                <w:sz w:val="28"/>
                <w:szCs w:val="28"/>
              </w:rPr>
            </w:pPr>
            <w:r>
              <w:rPr>
                <w:rFonts w:ascii="宋体" w:eastAsia="方正黑体_GBK" w:hAnsi="宋体" w:cs="宋体"/>
                <w:bCs/>
                <w:sz w:val="28"/>
                <w:szCs w:val="28"/>
              </w:rPr>
              <w:t>序号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360" w:lineRule="exact"/>
              <w:jc w:val="center"/>
              <w:textAlignment w:val="center"/>
              <w:rPr>
                <w:rFonts w:ascii="宋体" w:eastAsia="方正黑体_GBK" w:hAnsi="宋体" w:cs="宋体"/>
                <w:bCs/>
                <w:sz w:val="28"/>
                <w:szCs w:val="28"/>
              </w:rPr>
            </w:pPr>
            <w:r>
              <w:rPr>
                <w:rFonts w:ascii="宋体" w:eastAsia="方正黑体_GBK" w:hAnsi="宋体" w:cs="宋体" w:hint="eastAsia"/>
                <w:bCs/>
                <w:sz w:val="28"/>
                <w:szCs w:val="28"/>
              </w:rPr>
              <w:t>拟入库项目承担</w:t>
            </w:r>
            <w:r>
              <w:rPr>
                <w:rFonts w:ascii="宋体" w:eastAsia="方正黑体_GBK" w:hAnsi="宋体" w:cs="宋体"/>
                <w:bCs/>
                <w:sz w:val="28"/>
                <w:szCs w:val="28"/>
              </w:rPr>
              <w:t>单位</w:t>
            </w:r>
          </w:p>
        </w:tc>
      </w:tr>
      <w:tr w:rsidR="00907B3D">
        <w:trPr>
          <w:trHeight w:val="623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/>
                <w:bCs/>
                <w:sz w:val="28"/>
                <w:szCs w:val="28"/>
              </w:rPr>
              <w:t>1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多伦科技股份有限公司</w:t>
            </w:r>
          </w:p>
        </w:tc>
      </w:tr>
      <w:tr w:rsidR="00907B3D">
        <w:trPr>
          <w:trHeight w:val="623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/>
                <w:bCs/>
                <w:sz w:val="28"/>
                <w:szCs w:val="28"/>
              </w:rPr>
              <w:t>2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美埃（中国）环境科技股份有限公司</w:t>
            </w:r>
          </w:p>
        </w:tc>
      </w:tr>
      <w:tr w:rsidR="00907B3D">
        <w:trPr>
          <w:trHeight w:val="615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/>
                <w:bCs/>
                <w:sz w:val="28"/>
                <w:szCs w:val="28"/>
              </w:rPr>
              <w:t>3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江苏亨鑫科技有限公司</w:t>
            </w:r>
          </w:p>
        </w:tc>
      </w:tr>
      <w:tr w:rsidR="00907B3D">
        <w:trPr>
          <w:trHeight w:val="623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/>
                <w:bCs/>
                <w:sz w:val="28"/>
                <w:szCs w:val="28"/>
              </w:rPr>
              <w:t>4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无锡普天铁心股份有限公司</w:t>
            </w:r>
          </w:p>
        </w:tc>
      </w:tr>
      <w:tr w:rsidR="00907B3D">
        <w:trPr>
          <w:trHeight w:val="623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5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快克智能装备股份有限公司</w:t>
            </w:r>
          </w:p>
        </w:tc>
      </w:tr>
      <w:tr w:rsidR="00907B3D">
        <w:trPr>
          <w:trHeight w:val="654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6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汉得利（常州）电子股份有限公司</w:t>
            </w:r>
          </w:p>
        </w:tc>
      </w:tr>
      <w:tr w:rsidR="00907B3D">
        <w:trPr>
          <w:trHeight w:val="623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7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江苏新美星包装机械股份有限公司</w:t>
            </w:r>
          </w:p>
        </w:tc>
      </w:tr>
      <w:tr w:rsidR="00907B3D">
        <w:trPr>
          <w:trHeight w:val="623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8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苏州</w:t>
            </w:r>
            <w:proofErr w:type="gramStart"/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咖</w:t>
            </w:r>
            <w:proofErr w:type="gramEnd"/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博士咖啡系统科技有限公司</w:t>
            </w:r>
          </w:p>
        </w:tc>
      </w:tr>
      <w:tr w:rsidR="00907B3D">
        <w:trPr>
          <w:trHeight w:val="623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9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沃</w:t>
            </w:r>
            <w:proofErr w:type="gramStart"/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太</w:t>
            </w:r>
            <w:proofErr w:type="gramEnd"/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能源集团股份有限公司</w:t>
            </w:r>
          </w:p>
        </w:tc>
      </w:tr>
      <w:tr w:rsidR="00907B3D">
        <w:trPr>
          <w:trHeight w:val="623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10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鑫</w:t>
            </w:r>
            <w:proofErr w:type="gramEnd"/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缘茧丝绸集团股份有限公司</w:t>
            </w:r>
          </w:p>
        </w:tc>
      </w:tr>
      <w:tr w:rsidR="00907B3D">
        <w:trPr>
          <w:trHeight w:val="623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11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江苏汉邦科技股份有限公司</w:t>
            </w:r>
          </w:p>
        </w:tc>
      </w:tr>
      <w:tr w:rsidR="00907B3D">
        <w:trPr>
          <w:trHeight w:val="623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12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江苏神华药业有限公司</w:t>
            </w:r>
          </w:p>
        </w:tc>
      </w:tr>
      <w:tr w:rsidR="00907B3D">
        <w:trPr>
          <w:trHeight w:val="623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13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江苏长青农化股份有限公司</w:t>
            </w:r>
          </w:p>
        </w:tc>
      </w:tr>
      <w:tr w:rsidR="00907B3D">
        <w:trPr>
          <w:trHeight w:val="623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lastRenderedPageBreak/>
              <w:t>14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江苏欧力特能源科技有限公司</w:t>
            </w:r>
          </w:p>
        </w:tc>
      </w:tr>
      <w:tr w:rsidR="00907B3D">
        <w:trPr>
          <w:trHeight w:val="623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15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江苏天奈科技股份有限公司</w:t>
            </w:r>
          </w:p>
        </w:tc>
      </w:tr>
      <w:tr w:rsidR="00907B3D">
        <w:trPr>
          <w:trHeight w:val="623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16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威腾电气</w:t>
            </w:r>
            <w:proofErr w:type="gramEnd"/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股份有限公司</w:t>
            </w:r>
          </w:p>
        </w:tc>
      </w:tr>
      <w:tr w:rsidR="00907B3D">
        <w:trPr>
          <w:trHeight w:val="623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17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五行科技股份有限公司</w:t>
            </w:r>
          </w:p>
        </w:tc>
      </w:tr>
      <w:tr w:rsidR="00907B3D">
        <w:trPr>
          <w:trHeight w:val="623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18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中裕软管科技股份有限公司</w:t>
            </w:r>
          </w:p>
        </w:tc>
      </w:tr>
      <w:tr w:rsidR="00907B3D">
        <w:trPr>
          <w:trHeight w:val="623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19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江苏苏讯新材料科技股份有限公司</w:t>
            </w:r>
          </w:p>
        </w:tc>
      </w:tr>
      <w:tr w:rsidR="00907B3D">
        <w:trPr>
          <w:trHeight w:val="623"/>
          <w:jc w:val="center"/>
        </w:trPr>
        <w:tc>
          <w:tcPr>
            <w:tcW w:w="11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20</w:t>
            </w:r>
          </w:p>
        </w:tc>
        <w:tc>
          <w:tcPr>
            <w:tcW w:w="54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07B3D" w:rsidRDefault="00D3321E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江苏宋和宋智能科技有限公司</w:t>
            </w:r>
          </w:p>
        </w:tc>
      </w:tr>
      <w:bookmarkEnd w:id="0"/>
      <w:bookmarkEnd w:id="1"/>
    </w:tbl>
    <w:p w:rsidR="00907B3D" w:rsidRDefault="00907B3D">
      <w:pPr>
        <w:spacing w:line="560" w:lineRule="exact"/>
        <w:rPr>
          <w:rFonts w:ascii="宋体" w:eastAsia="方正黑体_GBK" w:hAnsi="宋体" w:cs="方正黑体_GBK"/>
          <w:sz w:val="32"/>
          <w:szCs w:val="32"/>
        </w:rPr>
      </w:pPr>
    </w:p>
    <w:sectPr w:rsidR="00907B3D" w:rsidSect="00907B3D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321E" w:rsidRDefault="00D3321E" w:rsidP="00D3321E">
      <w:pPr>
        <w:ind w:firstLine="480"/>
      </w:pPr>
      <w:r>
        <w:separator/>
      </w:r>
    </w:p>
  </w:endnote>
  <w:endnote w:type="continuationSeparator" w:id="1">
    <w:p w:rsidR="00D3321E" w:rsidRDefault="00D3321E" w:rsidP="00D3321E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321E" w:rsidRDefault="00D3321E" w:rsidP="00D3321E">
      <w:pPr>
        <w:ind w:firstLine="480"/>
      </w:pPr>
      <w:r>
        <w:separator/>
      </w:r>
    </w:p>
  </w:footnote>
  <w:footnote w:type="continuationSeparator" w:id="1">
    <w:p w:rsidR="00D3321E" w:rsidRDefault="00D3321E" w:rsidP="00D3321E">
      <w:pPr>
        <w:ind w:firstLine="48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0A4324"/>
    <w:rsid w:val="BA7B23C6"/>
    <w:rsid w:val="BEFE4BB6"/>
    <w:rsid w:val="DCBB2E7C"/>
    <w:rsid w:val="FE734873"/>
    <w:rsid w:val="FEFD1105"/>
    <w:rsid w:val="FF3A7029"/>
    <w:rsid w:val="FF7E285B"/>
    <w:rsid w:val="000532FE"/>
    <w:rsid w:val="000A4324"/>
    <w:rsid w:val="00113A10"/>
    <w:rsid w:val="002A634E"/>
    <w:rsid w:val="003B3AEB"/>
    <w:rsid w:val="003B5E74"/>
    <w:rsid w:val="00516D6E"/>
    <w:rsid w:val="00594462"/>
    <w:rsid w:val="00705B16"/>
    <w:rsid w:val="00852A16"/>
    <w:rsid w:val="00907B3D"/>
    <w:rsid w:val="009A6610"/>
    <w:rsid w:val="00AA6414"/>
    <w:rsid w:val="00D3321E"/>
    <w:rsid w:val="00E1489D"/>
    <w:rsid w:val="0141338F"/>
    <w:rsid w:val="03FB03BA"/>
    <w:rsid w:val="045C13A4"/>
    <w:rsid w:val="05297C5B"/>
    <w:rsid w:val="05B269C9"/>
    <w:rsid w:val="09B90D4A"/>
    <w:rsid w:val="0CAF7B1C"/>
    <w:rsid w:val="0ECD6DF7"/>
    <w:rsid w:val="13BD4006"/>
    <w:rsid w:val="13F22B59"/>
    <w:rsid w:val="14135B6B"/>
    <w:rsid w:val="16F420F5"/>
    <w:rsid w:val="1E213C45"/>
    <w:rsid w:val="1EB158AE"/>
    <w:rsid w:val="1FC65F4A"/>
    <w:rsid w:val="21B9377C"/>
    <w:rsid w:val="2AB2595B"/>
    <w:rsid w:val="2B1F0255"/>
    <w:rsid w:val="2DB06D5C"/>
    <w:rsid w:val="2E297675"/>
    <w:rsid w:val="2EE152D7"/>
    <w:rsid w:val="328E3BC4"/>
    <w:rsid w:val="32AC10FD"/>
    <w:rsid w:val="36631467"/>
    <w:rsid w:val="36913B0A"/>
    <w:rsid w:val="38C55E62"/>
    <w:rsid w:val="430F5AC0"/>
    <w:rsid w:val="45DD6027"/>
    <w:rsid w:val="46A11D91"/>
    <w:rsid w:val="4DD33382"/>
    <w:rsid w:val="4E441101"/>
    <w:rsid w:val="4F7B41C8"/>
    <w:rsid w:val="4FFBC4BE"/>
    <w:rsid w:val="52A60FA6"/>
    <w:rsid w:val="565C0EB8"/>
    <w:rsid w:val="56C02F60"/>
    <w:rsid w:val="56C0680C"/>
    <w:rsid w:val="5B0915E9"/>
    <w:rsid w:val="5C425820"/>
    <w:rsid w:val="5D7D9FFD"/>
    <w:rsid w:val="61EC7218"/>
    <w:rsid w:val="68032FE9"/>
    <w:rsid w:val="6AE81388"/>
    <w:rsid w:val="6D0B02D9"/>
    <w:rsid w:val="6DC36F14"/>
    <w:rsid w:val="6E4D38D1"/>
    <w:rsid w:val="6F1F2FE8"/>
    <w:rsid w:val="6FA44B96"/>
    <w:rsid w:val="6FBF6438"/>
    <w:rsid w:val="72216EF5"/>
    <w:rsid w:val="73C92407"/>
    <w:rsid w:val="75C91E22"/>
    <w:rsid w:val="78470093"/>
    <w:rsid w:val="799BBF0D"/>
    <w:rsid w:val="7A0D4E1A"/>
    <w:rsid w:val="7A5F6215"/>
    <w:rsid w:val="7B2A3CEB"/>
    <w:rsid w:val="7BF66BBB"/>
    <w:rsid w:val="7C3FD51C"/>
    <w:rsid w:val="7EFD097E"/>
    <w:rsid w:val="7FBF8A01"/>
    <w:rsid w:val="7FFF7095"/>
    <w:rsid w:val="9D4B5CFF"/>
    <w:rsid w:val="B3F583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4" w:semiHidden="1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4"/>
    <w:qFormat/>
    <w:rsid w:val="00907B3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907B3D"/>
    <w:pPr>
      <w:keepNext/>
      <w:keepLines/>
      <w:spacing w:before="100" w:after="90"/>
      <w:jc w:val="center"/>
      <w:outlineLvl w:val="0"/>
    </w:pPr>
    <w:rPr>
      <w:rFonts w:eastAsia="方正小标宋_GBK"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index 4"/>
    <w:basedOn w:val="a"/>
    <w:next w:val="a"/>
    <w:uiPriority w:val="99"/>
    <w:semiHidden/>
    <w:qFormat/>
    <w:rsid w:val="00907B3D"/>
    <w:pPr>
      <w:ind w:left="1260"/>
    </w:pPr>
  </w:style>
  <w:style w:type="paragraph" w:styleId="a3">
    <w:name w:val="footer"/>
    <w:basedOn w:val="a"/>
    <w:qFormat/>
    <w:rsid w:val="00907B3D"/>
    <w:pPr>
      <w:tabs>
        <w:tab w:val="center" w:pos="4153"/>
        <w:tab w:val="right" w:pos="8306"/>
      </w:tabs>
      <w:spacing w:line="400" w:lineRule="atLeast"/>
      <w:jc w:val="center"/>
    </w:pPr>
    <w:rPr>
      <w:sz w:val="28"/>
    </w:rPr>
  </w:style>
  <w:style w:type="paragraph" w:styleId="a4">
    <w:name w:val="Normal (Web)"/>
    <w:basedOn w:val="a"/>
    <w:uiPriority w:val="99"/>
    <w:qFormat/>
    <w:rsid w:val="00907B3D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">
    <w:name w:val="Body Text First Indent 2"/>
    <w:qFormat/>
    <w:rsid w:val="00907B3D"/>
    <w:pPr>
      <w:ind w:firstLineChars="200" w:firstLine="420"/>
      <w:jc w:val="both"/>
    </w:pPr>
    <w:rPr>
      <w:rFonts w:ascii="Calibri" w:hAnsi="Calibri" w:cs="黑体"/>
      <w:sz w:val="21"/>
      <w:szCs w:val="22"/>
    </w:rPr>
  </w:style>
  <w:style w:type="paragraph" w:customStyle="1" w:styleId="Style2">
    <w:name w:val="_Style 2"/>
    <w:uiPriority w:val="99"/>
    <w:qFormat/>
    <w:rsid w:val="00907B3D"/>
    <w:pPr>
      <w:widowControl w:val="0"/>
      <w:spacing w:line="351" w:lineRule="atLeast"/>
      <w:ind w:firstLine="623"/>
      <w:jc w:val="both"/>
      <w:textAlignment w:val="baseline"/>
    </w:pPr>
    <w:rPr>
      <w:rFonts w:eastAsia="仿宋_GB2312"/>
      <w:color w:val="000000"/>
      <w:kern w:val="2"/>
      <w:sz w:val="31"/>
    </w:rPr>
  </w:style>
  <w:style w:type="paragraph" w:styleId="a5">
    <w:name w:val="header"/>
    <w:basedOn w:val="a"/>
    <w:link w:val="Char"/>
    <w:rsid w:val="00D332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D3321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Balloon Text"/>
    <w:basedOn w:val="a"/>
    <w:link w:val="Char0"/>
    <w:rsid w:val="00D3321E"/>
    <w:rPr>
      <w:sz w:val="18"/>
      <w:szCs w:val="18"/>
    </w:rPr>
  </w:style>
  <w:style w:type="character" w:customStyle="1" w:styleId="Char0">
    <w:name w:val="批注框文本 Char"/>
    <w:basedOn w:val="a0"/>
    <w:link w:val="a6"/>
    <w:rsid w:val="00D3321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308</Words>
  <Characters>83</Characters>
  <Application>Microsoft Office Word</Application>
  <DocSecurity>0</DocSecurity>
  <Lines>1</Lines>
  <Paragraphs>1</Paragraphs>
  <ScaleCrop>false</ScaleCrop>
  <Company>Win</Company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2026年江苏省商标品牌培育和保护项目</dc:title>
  <dc:creator>Lenovo</dc:creator>
  <cp:lastModifiedBy>NTKO</cp:lastModifiedBy>
  <cp:revision>7</cp:revision>
  <dcterms:created xsi:type="dcterms:W3CDTF">2023-12-02T00:29:00Z</dcterms:created>
  <dcterms:modified xsi:type="dcterms:W3CDTF">2026-10-09T06:54:00Z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eyJoZGlkIjoiMTRmYzJiYmU4Mjk0NTM3M2Y2NjVlZmQ1NjRiY2Q5YmMiLCJ1c2VySWQiOiIxNjU3MzA3MjcwIn0=</vt:lpwstr>
  </property>
  <property fmtid="{D5CDD505-2E9C-101B-9397-08002B2CF9AE}" pid="4" name="ICV">
    <vt:lpwstr>D322B7ABCDD048948A4EA77BDCAD0A26_12</vt:lpwstr>
  </property>
</Properties>
</file>