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D4B" w:rsidRDefault="001D7E0F">
      <w:pPr>
        <w:pStyle w:val="a4"/>
        <w:widowControl/>
        <w:shd w:val="clear" w:color="auto" w:fill="FFFFFF"/>
        <w:spacing w:before="0" w:beforeAutospacing="0" w:after="0" w:afterAutospacing="0" w:line="570" w:lineRule="exact"/>
        <w:rPr>
          <w:rFonts w:ascii="方正黑体_GBK" w:eastAsia="方正黑体_GBK" w:hAnsi="方正黑体_GBK" w:cs="方正黑体_GBK"/>
          <w:color w:val="333333"/>
          <w:sz w:val="32"/>
          <w:szCs w:val="32"/>
          <w:shd w:val="clear" w:color="auto" w:fill="FFFFFF"/>
        </w:rPr>
      </w:pPr>
      <w:r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FFFFF"/>
        </w:rPr>
        <w:t>附件</w:t>
      </w:r>
    </w:p>
    <w:p w:rsidR="00A70D4B" w:rsidRDefault="001D7E0F">
      <w:pPr>
        <w:spacing w:line="560" w:lineRule="exact"/>
        <w:jc w:val="center"/>
        <w:rPr>
          <w:rFonts w:ascii="宋体" w:eastAsia="方正小标宋_GBK" w:hAnsi="宋体" w:cs="宋体"/>
          <w:bCs/>
          <w:sz w:val="44"/>
          <w:szCs w:val="44"/>
        </w:rPr>
      </w:pPr>
      <w:bookmarkStart w:id="0" w:name="OLE_LINK7"/>
      <w:bookmarkStart w:id="1" w:name="OLE_LINK6"/>
      <w:r>
        <w:rPr>
          <w:rFonts w:ascii="宋体" w:eastAsia="方正小标宋_GBK" w:hAnsi="宋体" w:cs="宋体" w:hint="eastAsia"/>
          <w:bCs/>
          <w:sz w:val="44"/>
          <w:szCs w:val="44"/>
        </w:rPr>
        <w:t>2026</w:t>
      </w:r>
      <w:r>
        <w:rPr>
          <w:rFonts w:ascii="宋体" w:eastAsia="方正小标宋_GBK" w:hAnsi="宋体" w:cs="宋体" w:hint="eastAsia"/>
          <w:bCs/>
          <w:sz w:val="44"/>
          <w:szCs w:val="44"/>
        </w:rPr>
        <w:t>年省</w:t>
      </w:r>
      <w:r>
        <w:rPr>
          <w:rFonts w:ascii="宋体" w:eastAsia="方正小标宋_GBK" w:hAnsi="宋体" w:cs="宋体" w:hint="eastAsia"/>
          <w:bCs/>
          <w:sz w:val="44"/>
          <w:szCs w:val="44"/>
        </w:rPr>
        <w:t>高价值专利培育计划</w:t>
      </w:r>
      <w:r>
        <w:rPr>
          <w:rFonts w:ascii="宋体" w:eastAsia="方正小标宋_GBK" w:hAnsi="宋体" w:cs="宋体" w:hint="eastAsia"/>
          <w:bCs/>
          <w:sz w:val="44"/>
          <w:szCs w:val="44"/>
        </w:rPr>
        <w:t>项目</w:t>
      </w:r>
    </w:p>
    <w:p w:rsidR="00A70D4B" w:rsidRDefault="001D7E0F">
      <w:pPr>
        <w:spacing w:line="560" w:lineRule="exact"/>
        <w:jc w:val="center"/>
        <w:rPr>
          <w:rFonts w:ascii="宋体" w:eastAsia="方正小标宋_GBK" w:hAnsi="宋体" w:cs="宋体"/>
          <w:bCs/>
          <w:sz w:val="44"/>
          <w:szCs w:val="44"/>
        </w:rPr>
      </w:pPr>
      <w:r>
        <w:rPr>
          <w:rFonts w:ascii="宋体" w:eastAsia="方正小标宋_GBK" w:hAnsi="宋体" w:cs="宋体" w:hint="eastAsia"/>
          <w:bCs/>
          <w:sz w:val="44"/>
          <w:szCs w:val="44"/>
        </w:rPr>
        <w:t>拟入库项目</w:t>
      </w:r>
    </w:p>
    <w:bookmarkEnd w:id="0"/>
    <w:bookmarkEnd w:id="1"/>
    <w:p w:rsidR="00A70D4B" w:rsidRDefault="00A70D4B">
      <w:pPr>
        <w:pStyle w:val="2"/>
        <w:rPr>
          <w:rFonts w:ascii="宋体" w:hAnsi="宋体"/>
          <w:bCs/>
        </w:rPr>
      </w:pPr>
    </w:p>
    <w:tbl>
      <w:tblPr>
        <w:tblW w:w="8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78"/>
        <w:gridCol w:w="7361"/>
      </w:tblGrid>
      <w:tr w:rsidR="00A70D4B">
        <w:trPr>
          <w:trHeight w:val="402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360" w:lineRule="exact"/>
              <w:jc w:val="center"/>
              <w:textAlignment w:val="center"/>
              <w:rPr>
                <w:rFonts w:ascii="宋体" w:eastAsia="方正黑体_GBK" w:hAnsi="宋体" w:cs="宋体"/>
                <w:bCs/>
                <w:sz w:val="28"/>
                <w:szCs w:val="28"/>
              </w:rPr>
            </w:pPr>
            <w:r>
              <w:rPr>
                <w:rFonts w:ascii="宋体" w:eastAsia="方正黑体_GBK" w:hAnsi="宋体" w:cs="宋体"/>
                <w:bCs/>
                <w:sz w:val="28"/>
                <w:szCs w:val="28"/>
              </w:rPr>
              <w:t>序号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360" w:lineRule="exact"/>
              <w:jc w:val="center"/>
              <w:textAlignment w:val="center"/>
              <w:rPr>
                <w:rFonts w:ascii="宋体" w:eastAsia="方正黑体_GBK" w:hAnsi="宋体" w:cs="宋体"/>
                <w:bCs/>
                <w:sz w:val="28"/>
                <w:szCs w:val="28"/>
              </w:rPr>
            </w:pPr>
            <w:r>
              <w:rPr>
                <w:rFonts w:ascii="宋体" w:eastAsia="方正黑体_GBK" w:hAnsi="宋体" w:cs="宋体" w:hint="eastAsia"/>
                <w:bCs/>
                <w:sz w:val="28"/>
                <w:szCs w:val="28"/>
              </w:rPr>
              <w:t>拟入库项目</w:t>
            </w:r>
            <w:r>
              <w:rPr>
                <w:rFonts w:ascii="宋体" w:eastAsia="方正黑体_GBK" w:hAnsi="宋体" w:cs="宋体" w:hint="eastAsia"/>
                <w:bCs/>
                <w:sz w:val="28"/>
                <w:szCs w:val="28"/>
              </w:rPr>
              <w:t>牵头</w:t>
            </w:r>
            <w:r>
              <w:rPr>
                <w:rFonts w:ascii="宋体" w:eastAsia="方正黑体_GBK" w:hAnsi="宋体" w:cs="宋体" w:hint="eastAsia"/>
                <w:bCs/>
                <w:sz w:val="28"/>
                <w:szCs w:val="28"/>
              </w:rPr>
              <w:t>承担</w:t>
            </w:r>
            <w:r>
              <w:rPr>
                <w:rFonts w:ascii="宋体" w:eastAsia="方正黑体_GBK" w:hAnsi="宋体" w:cs="宋体"/>
                <w:bCs/>
                <w:sz w:val="28"/>
                <w:szCs w:val="28"/>
              </w:rPr>
              <w:t>单位</w:t>
            </w:r>
          </w:p>
        </w:tc>
      </w:tr>
      <w:tr w:rsidR="00A70D4B">
        <w:trPr>
          <w:trHeight w:val="402"/>
          <w:jc w:val="center"/>
        </w:trPr>
        <w:tc>
          <w:tcPr>
            <w:tcW w:w="8639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360" w:lineRule="exact"/>
              <w:jc w:val="center"/>
              <w:textAlignment w:val="center"/>
              <w:rPr>
                <w:rFonts w:ascii="宋体" w:eastAsia="方正黑体_GBK" w:hAnsi="宋体" w:cs="宋体"/>
                <w:bCs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bCs/>
                <w:sz w:val="28"/>
                <w:szCs w:val="28"/>
              </w:rPr>
              <w:t>技术创新类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/>
                <w:bCs/>
                <w:sz w:val="28"/>
                <w:szCs w:val="28"/>
              </w:rPr>
              <w:t>1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南京航空航天大学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/>
                <w:bCs/>
                <w:sz w:val="28"/>
                <w:szCs w:val="28"/>
              </w:rPr>
              <w:t>2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南京农业大学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/>
                <w:bCs/>
                <w:sz w:val="28"/>
                <w:szCs w:val="28"/>
              </w:rPr>
              <w:t>3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盛合晶微</w:t>
            </w:r>
            <w:proofErr w:type="gramEnd"/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半导体（江阴）有限公司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/>
                <w:bCs/>
                <w:sz w:val="28"/>
                <w:szCs w:val="28"/>
              </w:rPr>
              <w:t>4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江苏微导纳米科技股份有限公司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5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中国矿业大学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6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江苏宏微科技股份有限公司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7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常州亚</w:t>
            </w:r>
            <w:proofErr w:type="gramStart"/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玛</w:t>
            </w:r>
            <w:proofErr w:type="gramEnd"/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顿股份有限公司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8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育材堂（苏州）科技有限公司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9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苏州苏大维格科技集团股份有限公司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10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江苏铁锚科技股份有限公司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11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江苏苏盐井神股份有限公司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12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江苏大洋精锻有限公司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13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江苏扬农化工集团有限公司</w:t>
            </w:r>
          </w:p>
        </w:tc>
      </w:tr>
      <w:tr w:rsidR="00A70D4B">
        <w:trPr>
          <w:trHeight w:val="506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14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天能电池集团（江苏）电源有限公司</w:t>
            </w:r>
          </w:p>
        </w:tc>
      </w:tr>
      <w:tr w:rsidR="00A70D4B">
        <w:trPr>
          <w:trHeight w:val="506"/>
          <w:jc w:val="center"/>
        </w:trPr>
        <w:tc>
          <w:tcPr>
            <w:tcW w:w="8639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center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方正楷体_GBK" w:cs="方正楷体_GBK" w:hint="eastAsia"/>
                <w:bCs/>
                <w:color w:val="000000"/>
                <w:kern w:val="0"/>
                <w:sz w:val="28"/>
                <w:szCs w:val="28"/>
              </w:rPr>
              <w:t>产业链协同攻关类</w:t>
            </w:r>
          </w:p>
        </w:tc>
      </w:tr>
      <w:tr w:rsidR="00A70D4B">
        <w:trPr>
          <w:trHeight w:val="517"/>
          <w:jc w:val="center"/>
        </w:trPr>
        <w:tc>
          <w:tcPr>
            <w:tcW w:w="127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spacing w:line="360" w:lineRule="exact"/>
              <w:jc w:val="center"/>
              <w:rPr>
                <w:rFonts w:ascii="宋体" w:eastAsia="仿宋" w:hAnsi="宋体" w:cs="宋体"/>
                <w:bCs/>
                <w:sz w:val="28"/>
                <w:szCs w:val="28"/>
              </w:rPr>
            </w:pPr>
            <w:r>
              <w:rPr>
                <w:rFonts w:ascii="宋体" w:eastAsia="仿宋" w:hAnsi="宋体" w:cs="宋体" w:hint="eastAsia"/>
                <w:bCs/>
                <w:sz w:val="28"/>
                <w:szCs w:val="28"/>
              </w:rPr>
              <w:t>1</w:t>
            </w:r>
          </w:p>
        </w:tc>
        <w:tc>
          <w:tcPr>
            <w:tcW w:w="736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0D4B" w:rsidRDefault="001D7E0F">
            <w:pPr>
              <w:widowControl/>
              <w:spacing w:line="460" w:lineRule="exact"/>
              <w:jc w:val="left"/>
              <w:rPr>
                <w:rFonts w:ascii="宋体" w:eastAsia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bCs/>
                <w:color w:val="000000"/>
                <w:kern w:val="0"/>
                <w:sz w:val="28"/>
                <w:szCs w:val="28"/>
              </w:rPr>
              <w:t>徐州徐工挖掘机械有限公司</w:t>
            </w:r>
          </w:p>
        </w:tc>
      </w:tr>
    </w:tbl>
    <w:p w:rsidR="00A70D4B" w:rsidRDefault="00A70D4B">
      <w:pPr>
        <w:spacing w:line="560" w:lineRule="exact"/>
        <w:rPr>
          <w:rFonts w:ascii="宋体" w:eastAsia="方正黑体_GBK" w:hAnsi="宋体" w:cs="方正黑体_GBK"/>
          <w:sz w:val="32"/>
          <w:szCs w:val="32"/>
        </w:rPr>
      </w:pPr>
    </w:p>
    <w:sectPr w:rsidR="00A70D4B" w:rsidSect="00A70D4B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E0F" w:rsidRDefault="001D7E0F" w:rsidP="001D7E0F">
      <w:r>
        <w:separator/>
      </w:r>
    </w:p>
  </w:endnote>
  <w:endnote w:type="continuationSeparator" w:id="1">
    <w:p w:rsidR="001D7E0F" w:rsidRDefault="001D7E0F" w:rsidP="001D7E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E0F" w:rsidRDefault="001D7E0F" w:rsidP="001D7E0F">
      <w:r>
        <w:separator/>
      </w:r>
    </w:p>
  </w:footnote>
  <w:footnote w:type="continuationSeparator" w:id="1">
    <w:p w:rsidR="001D7E0F" w:rsidRDefault="001D7E0F" w:rsidP="001D7E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</w:compat>
  <w:rsids>
    <w:rsidRoot w:val="00A70D4B"/>
    <w:rsid w:val="F57FDC83"/>
    <w:rsid w:val="F7FBCC38"/>
    <w:rsid w:val="FB6AFA62"/>
    <w:rsid w:val="001D7E0F"/>
    <w:rsid w:val="00A70D4B"/>
    <w:rsid w:val="375E64BA"/>
    <w:rsid w:val="3BC7A580"/>
    <w:rsid w:val="3CFFD938"/>
    <w:rsid w:val="3FBF1593"/>
    <w:rsid w:val="6BFF12C5"/>
    <w:rsid w:val="6DF7DF32"/>
    <w:rsid w:val="6FF5B3D5"/>
    <w:rsid w:val="73DF7378"/>
    <w:rsid w:val="7DC27676"/>
    <w:rsid w:val="7DF9AEA8"/>
    <w:rsid w:val="7FD7D7FB"/>
    <w:rsid w:val="B5FD65A2"/>
    <w:rsid w:val="CE565666"/>
    <w:rsid w:val="DE972F30"/>
    <w:rsid w:val="E4BFB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4" w:semiHidden="1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A70D4B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qFormat/>
    <w:rsid w:val="00A70D4B"/>
    <w:pPr>
      <w:adjustRightInd w:val="0"/>
      <w:snapToGrid w:val="0"/>
      <w:spacing w:line="300" w:lineRule="auto"/>
      <w:jc w:val="center"/>
    </w:pPr>
    <w:rPr>
      <w:rFonts w:ascii="宋体" w:hAnsi="宋体"/>
      <w:b/>
      <w:sz w:val="36"/>
    </w:rPr>
  </w:style>
  <w:style w:type="paragraph" w:styleId="4">
    <w:name w:val="index 4"/>
    <w:basedOn w:val="a"/>
    <w:next w:val="a"/>
    <w:uiPriority w:val="99"/>
    <w:semiHidden/>
    <w:qFormat/>
    <w:rsid w:val="00A70D4B"/>
    <w:pPr>
      <w:ind w:left="1260"/>
    </w:pPr>
  </w:style>
  <w:style w:type="paragraph" w:styleId="a4">
    <w:name w:val="Normal (Web)"/>
    <w:basedOn w:val="a"/>
    <w:qFormat/>
    <w:rsid w:val="00A70D4B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">
    <w:name w:val="Body Text First Indent 2"/>
    <w:qFormat/>
    <w:rsid w:val="00A70D4B"/>
    <w:pPr>
      <w:ind w:firstLineChars="200" w:firstLine="420"/>
      <w:jc w:val="both"/>
    </w:pPr>
    <w:rPr>
      <w:rFonts w:ascii="Calibri" w:hAnsi="Calibri" w:cs="黑体"/>
      <w:sz w:val="21"/>
      <w:szCs w:val="22"/>
    </w:rPr>
  </w:style>
  <w:style w:type="paragraph" w:styleId="a5">
    <w:name w:val="header"/>
    <w:basedOn w:val="a"/>
    <w:link w:val="Char"/>
    <w:rsid w:val="001D7E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rsid w:val="001D7E0F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0"/>
    <w:rsid w:val="001D7E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6"/>
    <w:rsid w:val="001D7E0F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65</Characters>
  <Application>Microsoft Office Word</Application>
  <DocSecurity>0</DocSecurity>
  <Lines>1</Lines>
  <Paragraphs>1</Paragraphs>
  <ScaleCrop>false</ScaleCrop>
  <Company>Win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2026年江苏省高价值专利培育计划项目</dc:title>
  <dc:creator>hw</dc:creator>
  <cp:lastModifiedBy>NTKO</cp:lastModifiedBy>
  <cp:revision>2</cp:revision>
  <dcterms:created xsi:type="dcterms:W3CDTF">2026-11-03T17:13:00Z</dcterms:created>
  <dcterms:modified xsi:type="dcterms:W3CDTF">2026-11-03T07:57:00Z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16E154A935468038A224E86AC9753067</vt:lpwstr>
  </property>
</Properties>
</file>