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406" w:rsidRDefault="00D35406" w:rsidP="00D35406">
      <w:pPr>
        <w:spacing w:after="0" w:line="570" w:lineRule="exac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D35406" w:rsidRDefault="00D35406" w:rsidP="00D35406">
      <w:pPr>
        <w:spacing w:after="0" w:line="570" w:lineRule="exact"/>
        <w:rPr>
          <w:rFonts w:ascii="宋体" w:eastAsia="方正仿宋_GBK" w:hAnsi="宋体" w:cs="方正仿宋_GBK" w:hint="eastAsia"/>
          <w:sz w:val="32"/>
          <w:szCs w:val="32"/>
        </w:rPr>
      </w:pPr>
    </w:p>
    <w:p w:rsidR="00D35406" w:rsidRDefault="00D35406" w:rsidP="00D35406">
      <w:pPr>
        <w:spacing w:line="57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2025年江苏省正高级知识产权师评审通过</w:t>
      </w:r>
    </w:p>
    <w:p w:rsidR="00D35406" w:rsidRDefault="00D35406" w:rsidP="00D35406">
      <w:pPr>
        <w:spacing w:line="57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人员名单（8人）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</w:p>
    <w:p w:rsidR="00D35406" w:rsidRDefault="00D35406" w:rsidP="00D35406">
      <w:pPr>
        <w:tabs>
          <w:tab w:val="left" w:pos="2436"/>
        </w:tabs>
        <w:spacing w:after="0" w:line="570" w:lineRule="exact"/>
        <w:ind w:leftChars="277" w:left="2529" w:hangingChars="600" w:hanging="192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孟彦娟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江苏省知识产权保护中心（江苏省专利信息服务中心）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  <w:lang/>
        </w:rPr>
        <w:t>朱凡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  <w:lang/>
        </w:rPr>
        <w:t>凡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南京专利代办处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张正阳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  <w:lang/>
        </w:rPr>
        <w:t>南京市知识产权保护中心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华文松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常州市知识产权保护中心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牛士华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苏州市职业大学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蔡嘉诚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苏州市知识产权保护中心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张晓红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淮安市知识产权保护中心</w:t>
      </w:r>
    </w:p>
    <w:p w:rsidR="00D35406" w:rsidRDefault="00D35406" w:rsidP="00D35406">
      <w:pPr>
        <w:tabs>
          <w:tab w:val="left" w:pos="2436"/>
        </w:tabs>
        <w:spacing w:after="0" w:line="570" w:lineRule="exact"/>
        <w:ind w:left="-28" w:firstLineChars="200" w:firstLine="640"/>
        <w:rPr>
          <w:rFonts w:ascii="宋体" w:eastAsia="方正仿宋_GBK" w:hAnsi="宋体" w:cs="方正仿宋_GBK" w:hint="eastAsia"/>
          <w:b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李</w:t>
      </w:r>
      <w:r>
        <w:rPr>
          <w:rFonts w:ascii="宋体" w:eastAsia="方正仿宋_GBK" w:hAnsi="宋体" w:cs="方正仿宋_GBK" w:hint="eastAsia"/>
          <w:sz w:val="32"/>
          <w:szCs w:val="32"/>
        </w:rPr>
        <w:t xml:space="preserve">  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娴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 xml:space="preserve">      </w:t>
      </w:r>
      <w:r>
        <w:rPr>
          <w:rFonts w:ascii="宋体" w:eastAsia="方正仿宋_GBK" w:hAnsi="宋体" w:cs="方正仿宋_GBK" w:hint="eastAsia"/>
          <w:sz w:val="32"/>
          <w:szCs w:val="32"/>
        </w:rPr>
        <w:t>镇江经济技术开发区市场监督管理局</w:t>
      </w:r>
    </w:p>
    <w:p w:rsidR="003A2D67" w:rsidRPr="00D35406" w:rsidRDefault="003A2D67"/>
    <w:sectPr w:rsidR="003A2D67" w:rsidRPr="00D35406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35406"/>
    <w:rsid w:val="00366CCE"/>
    <w:rsid w:val="003A2D67"/>
    <w:rsid w:val="00B944F0"/>
    <w:rsid w:val="00D35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406"/>
    <w:pPr>
      <w:adjustRightInd w:val="0"/>
      <w:snapToGrid w:val="0"/>
      <w:spacing w:after="200"/>
    </w:pPr>
    <w:rPr>
      <w:rFonts w:ascii="Tahoma" w:eastAsia="微软雅黑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184</Characters>
  <Application>Microsoft Office Word</Application>
  <DocSecurity>0</DocSecurity>
  <Lines>1</Lines>
  <Paragraphs>1</Paragraphs>
  <ScaleCrop>false</ScaleCrop>
  <Company>Win</Company>
  <LinksUpToDate>false</LinksUpToDate>
  <CharactersWithSpaces>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2025-11-10T01:47:00Z</dcterms:created>
  <dcterms:modified xsi:type="dcterms:W3CDTF">2025-11-10T01:48:00Z</dcterms:modified>
</cp:coreProperties>
</file>